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5EF4" w:rsidRPr="00765EF4" w:rsidRDefault="00765EF4" w:rsidP="00765EF4">
      <w:pPr>
        <w:rPr>
          <w:b/>
          <w:color w:val="00CC00"/>
          <w:sz w:val="36"/>
          <w:szCs w:val="36"/>
        </w:rPr>
      </w:pPr>
      <w:r>
        <w:rPr>
          <w:b/>
          <w:noProof/>
          <w:color w:val="00B050"/>
          <w:sz w:val="36"/>
          <w:szCs w:val="36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-598805</wp:posOffset>
            </wp:positionH>
            <wp:positionV relativeFrom="paragraph">
              <wp:posOffset>-663575</wp:posOffset>
            </wp:positionV>
            <wp:extent cx="1169670" cy="975360"/>
            <wp:effectExtent l="19050" t="0" r="0" b="0"/>
            <wp:wrapSquare wrapText="bothSides"/>
            <wp:docPr id="4" name="Obraz 4" descr="Znalezione obrazy dla zapytania bicycles flowers carto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nalezione obrazy dla zapytania bicycles flowers cartoons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color w:val="00B050"/>
          <w:sz w:val="36"/>
          <w:szCs w:val="3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5123815</wp:posOffset>
            </wp:positionH>
            <wp:positionV relativeFrom="paragraph">
              <wp:posOffset>-762635</wp:posOffset>
            </wp:positionV>
            <wp:extent cx="1230630" cy="1257300"/>
            <wp:effectExtent l="19050" t="0" r="7620" b="0"/>
            <wp:wrapSquare wrapText="bothSides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" cy="125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color w:val="00B050"/>
          <w:sz w:val="36"/>
          <w:szCs w:val="36"/>
        </w:rPr>
        <w:t xml:space="preserve">       </w:t>
      </w:r>
      <w:r w:rsidRPr="00765EF4">
        <w:rPr>
          <w:b/>
          <w:color w:val="00CC00"/>
          <w:sz w:val="36"/>
          <w:szCs w:val="36"/>
        </w:rPr>
        <w:t>Plan pracy dydaktyczno - wychowawczej</w:t>
      </w:r>
    </w:p>
    <w:p w:rsidR="00765EF4" w:rsidRPr="00765EF4" w:rsidRDefault="00765EF4" w:rsidP="00765EF4">
      <w:pPr>
        <w:jc w:val="center"/>
        <w:rPr>
          <w:b/>
          <w:color w:val="00CC00"/>
          <w:sz w:val="36"/>
          <w:szCs w:val="36"/>
        </w:rPr>
      </w:pPr>
      <w:r w:rsidRPr="00765EF4">
        <w:rPr>
          <w:b/>
          <w:color w:val="00CC00"/>
          <w:sz w:val="36"/>
          <w:szCs w:val="36"/>
        </w:rPr>
        <w:t xml:space="preserve">        </w:t>
      </w:r>
      <w:r>
        <w:rPr>
          <w:b/>
          <w:color w:val="00CC00"/>
          <w:sz w:val="36"/>
          <w:szCs w:val="36"/>
        </w:rPr>
        <w:t xml:space="preserve">      </w:t>
      </w:r>
      <w:r w:rsidRPr="00765EF4">
        <w:rPr>
          <w:b/>
          <w:color w:val="00CC00"/>
          <w:sz w:val="36"/>
          <w:szCs w:val="36"/>
        </w:rPr>
        <w:t>dla dzieci 5 - letnich</w:t>
      </w:r>
    </w:p>
    <w:p w:rsidR="00765EF4" w:rsidRPr="00765EF4" w:rsidRDefault="00765EF4" w:rsidP="0012241A">
      <w:pPr>
        <w:rPr>
          <w:b/>
          <w:color w:val="00CC00"/>
          <w:sz w:val="36"/>
          <w:szCs w:val="36"/>
        </w:rPr>
      </w:pPr>
      <w:r w:rsidRPr="00765EF4">
        <w:rPr>
          <w:b/>
          <w:color w:val="00CC00"/>
          <w:sz w:val="36"/>
          <w:szCs w:val="36"/>
        </w:rPr>
        <w:t xml:space="preserve">                                          </w:t>
      </w:r>
      <w:r>
        <w:rPr>
          <w:b/>
          <w:color w:val="00CC00"/>
          <w:sz w:val="36"/>
          <w:szCs w:val="36"/>
        </w:rPr>
        <w:t xml:space="preserve">    </w:t>
      </w:r>
      <w:r w:rsidRPr="00765EF4">
        <w:rPr>
          <w:b/>
          <w:color w:val="00CC00"/>
          <w:sz w:val="36"/>
          <w:szCs w:val="36"/>
        </w:rPr>
        <w:t xml:space="preserve"> Kwiecień</w:t>
      </w:r>
    </w:p>
    <w:p w:rsidR="00765EF4" w:rsidRDefault="0012241A" w:rsidP="0012241A">
      <w:pPr>
        <w:spacing w:after="0" w:line="240" w:lineRule="auto"/>
        <w:rPr>
          <w:b/>
          <w:color w:val="00CC00"/>
          <w:sz w:val="36"/>
          <w:szCs w:val="36"/>
        </w:rPr>
      </w:pPr>
      <w:r>
        <w:rPr>
          <w:b/>
          <w:color w:val="00CC00"/>
          <w:sz w:val="36"/>
          <w:szCs w:val="36"/>
        </w:rPr>
        <w:t xml:space="preserve">                                  </w:t>
      </w:r>
      <w:r w:rsidRPr="0012241A">
        <w:rPr>
          <w:b/>
          <w:color w:val="00CC00"/>
          <w:sz w:val="36"/>
          <w:szCs w:val="36"/>
        </w:rPr>
        <w:t>14.04</w:t>
      </w:r>
      <w:r>
        <w:rPr>
          <w:b/>
          <w:color w:val="00CC00"/>
          <w:sz w:val="36"/>
          <w:szCs w:val="36"/>
        </w:rPr>
        <w:t xml:space="preserve">.2020 </w:t>
      </w:r>
      <w:r w:rsidR="00765EF4" w:rsidRPr="0012241A">
        <w:rPr>
          <w:b/>
          <w:color w:val="00CC00"/>
          <w:sz w:val="36"/>
          <w:szCs w:val="36"/>
        </w:rPr>
        <w:t>- 17.04</w:t>
      </w:r>
      <w:bookmarkStart w:id="0" w:name="_GoBack"/>
      <w:bookmarkEnd w:id="0"/>
      <w:r>
        <w:rPr>
          <w:b/>
          <w:color w:val="00CC00"/>
          <w:sz w:val="36"/>
          <w:szCs w:val="36"/>
        </w:rPr>
        <w:t>.2020</w:t>
      </w:r>
    </w:p>
    <w:p w:rsidR="0012241A" w:rsidRDefault="0012241A" w:rsidP="005036EE">
      <w:pPr>
        <w:spacing w:after="0"/>
        <w:rPr>
          <w:b/>
          <w:color w:val="00CC00"/>
          <w:sz w:val="36"/>
          <w:szCs w:val="36"/>
        </w:rPr>
      </w:pPr>
    </w:p>
    <w:p w:rsidR="007232B6" w:rsidRPr="00FA64E7" w:rsidRDefault="007232B6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 w:rsidRPr="00FA64E7">
        <w:rPr>
          <w:rFonts w:cstheme="minorHAnsi"/>
          <w:color w:val="000000" w:themeColor="text1"/>
          <w:sz w:val="24"/>
          <w:szCs w:val="24"/>
        </w:rPr>
        <w:t>Rośliny zbożowe – rozpoznawanie roślin zbożowych, okopowych, oleistych, włóknistych – klasyfikacja, opisywanie, logiczne myślenie, czytanie globalne.</w:t>
      </w:r>
    </w:p>
    <w:p w:rsidR="007232B6" w:rsidRP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</w:t>
      </w:r>
      <w:r w:rsidR="007232B6" w:rsidRPr="00FA64E7">
        <w:rPr>
          <w:rFonts w:cstheme="minorHAnsi"/>
          <w:color w:val="000000" w:themeColor="text1"/>
          <w:sz w:val="24"/>
          <w:szCs w:val="24"/>
        </w:rPr>
        <w:t>Jak powstaje popcorn?</w:t>
      </w:r>
      <w:r>
        <w:rPr>
          <w:rFonts w:cstheme="minorHAnsi"/>
          <w:color w:val="000000" w:themeColor="text1"/>
          <w:sz w:val="24"/>
          <w:szCs w:val="24"/>
        </w:rPr>
        <w:t>”</w:t>
      </w:r>
      <w:r w:rsidR="007232B6" w:rsidRPr="00FA64E7">
        <w:rPr>
          <w:rFonts w:cstheme="minorHAnsi"/>
          <w:color w:val="000000" w:themeColor="text1"/>
          <w:sz w:val="24"/>
          <w:szCs w:val="24"/>
        </w:rPr>
        <w:t xml:space="preserve"> – poszerzanie wiedzy dzieci dotyczącej kukurydzy i jej wykorzystania.</w:t>
      </w:r>
    </w:p>
    <w:p w:rsidR="007232B6" w:rsidRDefault="007232B6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 w:rsidRPr="00FA64E7">
        <w:rPr>
          <w:rFonts w:cstheme="minorHAnsi"/>
          <w:color w:val="000000" w:themeColor="text1"/>
          <w:sz w:val="24"/>
          <w:szCs w:val="24"/>
        </w:rPr>
        <w:t xml:space="preserve">Zabawa manipulacyjna </w:t>
      </w:r>
      <w:r w:rsidR="00FA64E7">
        <w:rPr>
          <w:rFonts w:cstheme="minorHAnsi"/>
          <w:color w:val="000000" w:themeColor="text1"/>
          <w:sz w:val="24"/>
          <w:szCs w:val="24"/>
        </w:rPr>
        <w:t xml:space="preserve">„Ziarenka, nasionka” </w:t>
      </w:r>
      <w:r w:rsidRPr="00FA64E7">
        <w:rPr>
          <w:rFonts w:cstheme="minorHAnsi"/>
          <w:color w:val="000000" w:themeColor="text1"/>
          <w:sz w:val="24"/>
          <w:szCs w:val="24"/>
        </w:rPr>
        <w:t>– oddzielenie ziaren kukurydzy od ziaren fasoli.</w:t>
      </w:r>
    </w:p>
    <w:p w:rsidR="00FA64E7" w:rsidRP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Zestaw ćwiczeń gimnastycznych nr 30 – kształtowanie ogólnej sprawności fizycznej.</w:t>
      </w:r>
    </w:p>
    <w:p w:rsidR="007232B6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</w:t>
      </w:r>
      <w:r w:rsidR="007232B6" w:rsidRPr="00FA64E7">
        <w:rPr>
          <w:rFonts w:cstheme="minorHAnsi"/>
          <w:color w:val="000000" w:themeColor="text1"/>
          <w:sz w:val="24"/>
          <w:szCs w:val="24"/>
        </w:rPr>
        <w:t>Kukurydza</w:t>
      </w:r>
      <w:r>
        <w:rPr>
          <w:rFonts w:cstheme="minorHAnsi"/>
          <w:color w:val="000000" w:themeColor="text1"/>
          <w:sz w:val="24"/>
          <w:szCs w:val="24"/>
        </w:rPr>
        <w:t>”</w:t>
      </w:r>
      <w:r w:rsidR="007232B6" w:rsidRPr="00FA64E7">
        <w:rPr>
          <w:rFonts w:cstheme="minorHAnsi"/>
          <w:color w:val="000000" w:themeColor="text1"/>
          <w:sz w:val="24"/>
          <w:szCs w:val="24"/>
        </w:rPr>
        <w:t xml:space="preserve">  – praca plastyczna.</w:t>
      </w:r>
    </w:p>
    <w:p w:rsid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Degustacja różnego rodzaju pieczywa – określanie smaku, zapachu, koloru, kształtu różnego rodzaju pieczywa, porównywanie.</w:t>
      </w:r>
    </w:p>
    <w:p w:rsid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„Skąd się bierze chleb?” – pogadanka na temat różnych rodzajów mąki, z której pozyskuje się produkty piekarskie.</w:t>
      </w:r>
    </w:p>
    <w:p w:rsid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Oglądanie filmu edukacyjnego „Jak powstaje chleb?”.</w:t>
      </w:r>
    </w:p>
    <w:p w:rsid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„Zawody” – rozpoznawanie zawodów związanych z chlebem i jego produkcją.</w:t>
      </w:r>
    </w:p>
    <w:p w:rsid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„Młyny” – porównywanie młynów elektrycznych i wodnych.</w:t>
      </w:r>
    </w:p>
    <w:p w:rsid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Zabawa logopedyczna z kawałkiem chleba – usprawnianie aparatu mowy.</w:t>
      </w:r>
    </w:p>
    <w:p w:rsidR="00EE0881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Oglądanie filmu edukacyjnego  o maszynach rolniczych.</w:t>
      </w:r>
    </w:p>
    <w:p w:rsidR="00FA64E7" w:rsidRP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Pogadanka na temat różnych maszyn i narzędzi rolniczych oraz bezpieczeństwa podczas ich wykorzystywania.</w:t>
      </w:r>
    </w:p>
    <w:p w:rsidR="007232B6" w:rsidRP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</w:t>
      </w:r>
      <w:r w:rsidR="007232B6" w:rsidRPr="00FA64E7">
        <w:rPr>
          <w:rFonts w:cstheme="minorHAnsi"/>
          <w:color w:val="000000" w:themeColor="text1"/>
          <w:sz w:val="24"/>
          <w:szCs w:val="24"/>
        </w:rPr>
        <w:t>Maszyny rolnicze</w:t>
      </w:r>
      <w:r>
        <w:rPr>
          <w:rFonts w:cstheme="minorHAnsi"/>
          <w:color w:val="000000" w:themeColor="text1"/>
          <w:sz w:val="24"/>
          <w:szCs w:val="24"/>
        </w:rPr>
        <w:t>”</w:t>
      </w:r>
      <w:r w:rsidR="007232B6" w:rsidRPr="00FA64E7">
        <w:rPr>
          <w:rFonts w:cstheme="minorHAnsi"/>
          <w:color w:val="000000" w:themeColor="text1"/>
          <w:sz w:val="24"/>
          <w:szCs w:val="24"/>
        </w:rPr>
        <w:t xml:space="preserve">  – ćwiczenia analizy i syntezy słuchowej.</w:t>
      </w:r>
    </w:p>
    <w:p w:rsidR="007232B6" w:rsidRP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</w:t>
      </w:r>
      <w:r w:rsidR="007232B6" w:rsidRPr="00FA64E7">
        <w:rPr>
          <w:rFonts w:cstheme="minorHAnsi"/>
          <w:color w:val="000000" w:themeColor="text1"/>
          <w:sz w:val="24"/>
          <w:szCs w:val="24"/>
        </w:rPr>
        <w:t>Kosiarze</w:t>
      </w:r>
      <w:r>
        <w:rPr>
          <w:rFonts w:cstheme="minorHAnsi"/>
          <w:color w:val="000000" w:themeColor="text1"/>
          <w:sz w:val="24"/>
          <w:szCs w:val="24"/>
        </w:rPr>
        <w:t>”</w:t>
      </w:r>
      <w:r w:rsidR="007232B6" w:rsidRPr="00FA64E7">
        <w:rPr>
          <w:rFonts w:cstheme="minorHAnsi"/>
          <w:color w:val="000000" w:themeColor="text1"/>
          <w:sz w:val="24"/>
          <w:szCs w:val="24"/>
        </w:rPr>
        <w:t xml:space="preserve"> – zabawa fabularyzowana, ćwiczenia ruchów obu ramion.</w:t>
      </w:r>
    </w:p>
    <w:p w:rsidR="007232B6" w:rsidRP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</w:t>
      </w:r>
      <w:r w:rsidR="007232B6" w:rsidRPr="00FA64E7">
        <w:rPr>
          <w:rFonts w:cstheme="minorHAnsi"/>
          <w:color w:val="000000" w:themeColor="text1"/>
          <w:sz w:val="24"/>
          <w:szCs w:val="24"/>
        </w:rPr>
        <w:t>Traktor</w:t>
      </w:r>
      <w:r>
        <w:rPr>
          <w:rFonts w:cstheme="minorHAnsi"/>
          <w:color w:val="000000" w:themeColor="text1"/>
          <w:sz w:val="24"/>
          <w:szCs w:val="24"/>
        </w:rPr>
        <w:t>”</w:t>
      </w:r>
      <w:r w:rsidR="007232B6" w:rsidRPr="00FA64E7">
        <w:rPr>
          <w:rFonts w:cstheme="minorHAnsi"/>
          <w:color w:val="000000" w:themeColor="text1"/>
          <w:sz w:val="24"/>
          <w:szCs w:val="24"/>
        </w:rPr>
        <w:t xml:space="preserve"> – praca </w:t>
      </w:r>
      <w:r w:rsidR="00EE0881" w:rsidRPr="00FA64E7">
        <w:rPr>
          <w:rFonts w:cstheme="minorHAnsi"/>
          <w:color w:val="000000" w:themeColor="text1"/>
          <w:sz w:val="24"/>
          <w:szCs w:val="24"/>
        </w:rPr>
        <w:t>plastyczna.</w:t>
      </w:r>
    </w:p>
    <w:p w:rsidR="00EE0881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„Czym jest gospodarstwo ekologiczne?” – pogadanka, omówienie symbolu żywności ekologicznej.</w:t>
      </w:r>
    </w:p>
    <w:p w:rsidR="00FA64E7" w:rsidRDefault="00FA64E7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Projektowanie własnego symbolu żywności ekologicznej.</w:t>
      </w:r>
    </w:p>
    <w:p w:rsidR="00FA64E7" w:rsidRDefault="005036EE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„Zbieranie ziaren” – zabawa ruchowa, przeliczanie, czytanie symboli.</w:t>
      </w:r>
    </w:p>
    <w:p w:rsidR="005036EE" w:rsidRPr="00FA64E7" w:rsidRDefault="005036EE" w:rsidP="005036EE">
      <w:pPr>
        <w:pStyle w:val="Akapitzlist"/>
        <w:numPr>
          <w:ilvl w:val="0"/>
          <w:numId w:val="1"/>
        </w:numPr>
        <w:spacing w:after="0"/>
        <w:ind w:left="714" w:hanging="357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„Słonecznik papierową rolką malowany” – praca plastyczna.</w:t>
      </w:r>
      <w:r w:rsidRPr="005036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:rsidR="007232B6" w:rsidRPr="00FA64E7" w:rsidRDefault="007232B6" w:rsidP="005036EE">
      <w:pPr>
        <w:spacing w:after="0"/>
        <w:jc w:val="both"/>
        <w:rPr>
          <w:rFonts w:cstheme="minorHAnsi"/>
          <w:color w:val="000000" w:themeColor="text1"/>
          <w:sz w:val="24"/>
          <w:szCs w:val="24"/>
        </w:rPr>
      </w:pPr>
    </w:p>
    <w:p w:rsidR="007232B6" w:rsidRDefault="007232B6" w:rsidP="005036EE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232B6" w:rsidRPr="007232B6" w:rsidRDefault="005036EE" w:rsidP="007232B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160020</wp:posOffset>
            </wp:positionV>
            <wp:extent cx="422910" cy="426720"/>
            <wp:effectExtent l="19050" t="0" r="0" b="0"/>
            <wp:wrapSquare wrapText="bothSides"/>
            <wp:docPr id="1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2555875</wp:posOffset>
            </wp:positionH>
            <wp:positionV relativeFrom="paragraph">
              <wp:posOffset>160020</wp:posOffset>
            </wp:positionV>
            <wp:extent cx="422910" cy="426720"/>
            <wp:effectExtent l="19050" t="0" r="0" b="0"/>
            <wp:wrapSquare wrapText="bothSides"/>
            <wp:docPr id="1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628015</wp:posOffset>
            </wp:positionH>
            <wp:positionV relativeFrom="paragraph">
              <wp:posOffset>160020</wp:posOffset>
            </wp:positionV>
            <wp:extent cx="422910" cy="426720"/>
            <wp:effectExtent l="19050" t="0" r="0" b="0"/>
            <wp:wrapSquare wrapText="bothSides"/>
            <wp:docPr id="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-263525</wp:posOffset>
            </wp:positionH>
            <wp:positionV relativeFrom="paragraph">
              <wp:posOffset>160020</wp:posOffset>
            </wp:positionV>
            <wp:extent cx="422910" cy="426720"/>
            <wp:effectExtent l="19050" t="0" r="0" b="0"/>
            <wp:wrapSquare wrapText="bothSides"/>
            <wp:docPr id="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32B6" w:rsidRDefault="005036EE" w:rsidP="0012241A">
      <w:pPr>
        <w:spacing w:after="0" w:line="240" w:lineRule="auto"/>
        <w:rPr>
          <w:b/>
          <w:color w:val="00CC00"/>
          <w:sz w:val="36"/>
          <w:szCs w:val="36"/>
        </w:rPr>
      </w:pPr>
      <w:r>
        <w:rPr>
          <w:b/>
          <w:noProof/>
          <w:color w:val="00CC00"/>
          <w:sz w:val="36"/>
          <w:szCs w:val="36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4309110</wp:posOffset>
            </wp:positionH>
            <wp:positionV relativeFrom="paragraph">
              <wp:posOffset>22860</wp:posOffset>
            </wp:positionV>
            <wp:extent cx="422910" cy="426720"/>
            <wp:effectExtent l="19050" t="0" r="0" b="0"/>
            <wp:wrapSquare wrapText="bothSides"/>
            <wp:docPr id="3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036EE">
        <w:rPr>
          <w:b/>
          <w:color w:val="00CC00"/>
          <w:sz w:val="36"/>
          <w:szCs w:val="36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3257550</wp:posOffset>
            </wp:positionH>
            <wp:positionV relativeFrom="paragraph">
              <wp:posOffset>22860</wp:posOffset>
            </wp:positionV>
            <wp:extent cx="422910" cy="426720"/>
            <wp:effectExtent l="19050" t="0" r="0" b="0"/>
            <wp:wrapSquare wrapText="bothSides"/>
            <wp:docPr id="2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036EE">
        <w:rPr>
          <w:b/>
          <w:color w:val="00CC00"/>
          <w:sz w:val="36"/>
          <w:szCs w:val="36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384810</wp:posOffset>
            </wp:positionH>
            <wp:positionV relativeFrom="paragraph">
              <wp:posOffset>22860</wp:posOffset>
            </wp:positionV>
            <wp:extent cx="422910" cy="426720"/>
            <wp:effectExtent l="19050" t="0" r="0" b="0"/>
            <wp:wrapSquare wrapText="bothSides"/>
            <wp:docPr id="1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241A" w:rsidRPr="0012241A" w:rsidRDefault="0012241A" w:rsidP="0012241A">
      <w:pPr>
        <w:spacing w:after="0" w:line="240" w:lineRule="auto"/>
        <w:rPr>
          <w:b/>
          <w:color w:val="00CC00"/>
          <w:sz w:val="36"/>
          <w:szCs w:val="36"/>
        </w:rPr>
      </w:pPr>
      <w:r>
        <w:rPr>
          <w:b/>
          <w:color w:val="00CC00"/>
          <w:sz w:val="36"/>
          <w:szCs w:val="36"/>
        </w:rPr>
        <w:lastRenderedPageBreak/>
        <w:t>Tematyka kompleksowa: Praca rolnika</w:t>
      </w: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CC00"/>
          <w:sz w:val="24"/>
          <w:szCs w:val="24"/>
        </w:rPr>
      </w:pPr>
    </w:p>
    <w:p w:rsidR="00E9347C" w:rsidRPr="0012241A" w:rsidRDefault="00E9347C" w:rsidP="0012241A">
      <w:pPr>
        <w:spacing w:after="0" w:line="240" w:lineRule="auto"/>
        <w:ind w:left="360"/>
        <w:rPr>
          <w:rFonts w:ascii="Times New Roman" w:hAnsi="Times New Roman" w:cs="Times New Roman"/>
          <w:color w:val="00CC00"/>
          <w:sz w:val="24"/>
          <w:szCs w:val="24"/>
        </w:rPr>
      </w:pPr>
    </w:p>
    <w:p w:rsidR="0012241A" w:rsidRDefault="0012241A" w:rsidP="0012241A">
      <w:pPr>
        <w:rPr>
          <w:b/>
          <w:color w:val="00CC00"/>
          <w:sz w:val="28"/>
          <w:szCs w:val="28"/>
        </w:rPr>
      </w:pPr>
      <w:r w:rsidRPr="0012241A">
        <w:rPr>
          <w:b/>
          <w:color w:val="00CC00"/>
          <w:sz w:val="28"/>
          <w:szCs w:val="28"/>
        </w:rPr>
        <w:t>Wtorek 14.04.2020</w:t>
      </w:r>
      <w:r>
        <w:rPr>
          <w:b/>
          <w:color w:val="00CC00"/>
          <w:sz w:val="28"/>
          <w:szCs w:val="28"/>
        </w:rPr>
        <w:t xml:space="preserve"> – Polne rośliny</w:t>
      </w:r>
    </w:p>
    <w:p w:rsidR="00A570A9" w:rsidRPr="00FA64E7" w:rsidRDefault="001E20EC" w:rsidP="00FA64E7">
      <w:pPr>
        <w:pStyle w:val="Akapitzlist"/>
        <w:numPr>
          <w:ilvl w:val="0"/>
          <w:numId w:val="17"/>
        </w:numPr>
        <w:spacing w:after="0" w:line="360" w:lineRule="auto"/>
        <w:jc w:val="both"/>
        <w:rPr>
          <w:color w:val="000000" w:themeColor="text1"/>
          <w:sz w:val="24"/>
          <w:szCs w:val="24"/>
        </w:rPr>
      </w:pPr>
      <w:r w:rsidRPr="00FA64E7">
        <w:rPr>
          <w:rFonts w:cstheme="minorHAnsi"/>
          <w:b/>
          <w:color w:val="000000" w:themeColor="text1"/>
          <w:sz w:val="24"/>
          <w:szCs w:val="24"/>
        </w:rPr>
        <w:t>„Rośliny zbożowe”</w:t>
      </w:r>
      <w:r w:rsidRPr="00FA64E7">
        <w:rPr>
          <w:rFonts w:cstheme="minorHAnsi"/>
          <w:color w:val="000000" w:themeColor="text1"/>
          <w:sz w:val="24"/>
          <w:szCs w:val="24"/>
        </w:rPr>
        <w:t xml:space="preserve"> – rozpoznawanie roślin zbożowych, okopowych, oleistych, włóknistych – klasyfikacja, opisywanie na podstawie filmu edukacyjnego:</w:t>
      </w:r>
    </w:p>
    <w:p w:rsidR="001E20EC" w:rsidRDefault="00D6352B" w:rsidP="00E8307F">
      <w:pPr>
        <w:spacing w:after="0" w:line="360" w:lineRule="auto"/>
        <w:ind w:firstLine="284"/>
        <w:rPr>
          <w:color w:val="000000" w:themeColor="text1"/>
          <w:sz w:val="24"/>
          <w:szCs w:val="24"/>
        </w:rPr>
      </w:pPr>
      <w:hyperlink r:id="rId10" w:history="1">
        <w:r w:rsidR="00E8307F" w:rsidRPr="00D440C1">
          <w:rPr>
            <w:rStyle w:val="Hipercze"/>
            <w:sz w:val="24"/>
            <w:szCs w:val="24"/>
          </w:rPr>
          <w:t>https://www.youtube.com/watch?v=25v7UhuUExM</w:t>
        </w:r>
      </w:hyperlink>
    </w:p>
    <w:p w:rsidR="00AE6297" w:rsidRDefault="00AE6297" w:rsidP="00E8307F">
      <w:pPr>
        <w:spacing w:after="0" w:line="360" w:lineRule="auto"/>
        <w:ind w:firstLine="284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Wprowadzenie wyrazów globalnych do czytania: oleiste, włókniste, okopowe, zbożowe.</w:t>
      </w:r>
    </w:p>
    <w:p w:rsidR="00AE6297" w:rsidRDefault="00AE6297" w:rsidP="00E8307F">
      <w:pPr>
        <w:spacing w:after="0" w:line="360" w:lineRule="auto"/>
        <w:ind w:firstLine="284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>
            <wp:extent cx="5760720" cy="3240405"/>
            <wp:effectExtent l="19050" t="0" r="0" b="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7" w:rsidRDefault="00AE6297" w:rsidP="00E8307F">
      <w:pPr>
        <w:spacing w:after="0" w:line="360" w:lineRule="auto"/>
        <w:ind w:firstLine="284"/>
        <w:rPr>
          <w:color w:val="000000" w:themeColor="text1"/>
          <w:sz w:val="24"/>
          <w:szCs w:val="24"/>
        </w:rPr>
      </w:pPr>
    </w:p>
    <w:p w:rsidR="00AE6297" w:rsidRDefault="00AE6297" w:rsidP="00E8307F">
      <w:pPr>
        <w:spacing w:after="0" w:line="360" w:lineRule="auto"/>
        <w:ind w:firstLine="284"/>
        <w:rPr>
          <w:color w:val="000000" w:themeColor="text1"/>
          <w:sz w:val="24"/>
          <w:szCs w:val="24"/>
        </w:rPr>
      </w:pPr>
    </w:p>
    <w:p w:rsidR="00AE6297" w:rsidRDefault="00AE6297" w:rsidP="00E8307F">
      <w:pPr>
        <w:spacing w:after="0" w:line="360" w:lineRule="auto"/>
        <w:ind w:firstLine="284"/>
        <w:rPr>
          <w:color w:val="000000" w:themeColor="text1"/>
          <w:sz w:val="24"/>
          <w:szCs w:val="24"/>
        </w:rPr>
      </w:pPr>
    </w:p>
    <w:p w:rsidR="00AE6297" w:rsidRDefault="00AE6297" w:rsidP="00E8307F">
      <w:pPr>
        <w:spacing w:after="0" w:line="360" w:lineRule="auto"/>
        <w:ind w:firstLine="284"/>
        <w:rPr>
          <w:color w:val="000000" w:themeColor="text1"/>
          <w:sz w:val="24"/>
          <w:szCs w:val="24"/>
        </w:rPr>
      </w:pPr>
    </w:p>
    <w:p w:rsidR="00AE6297" w:rsidRDefault="00AE6297" w:rsidP="00E8307F">
      <w:pPr>
        <w:spacing w:after="0" w:line="360" w:lineRule="auto"/>
        <w:ind w:firstLine="284"/>
        <w:rPr>
          <w:color w:val="000000" w:themeColor="text1"/>
          <w:sz w:val="24"/>
          <w:szCs w:val="24"/>
        </w:rPr>
      </w:pPr>
    </w:p>
    <w:p w:rsidR="00F03DA4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760720" cy="3240405"/>
            <wp:effectExtent l="19050" t="0" r="0" b="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>
            <wp:extent cx="5760720" cy="3240405"/>
            <wp:effectExtent l="19050" t="0" r="0" b="0"/>
            <wp:docPr id="9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-635</wp:posOffset>
            </wp:positionV>
            <wp:extent cx="5756910" cy="3238500"/>
            <wp:effectExtent l="19050" t="0" r="0" b="0"/>
            <wp:wrapSquare wrapText="bothSides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>
            <wp:extent cx="5760720" cy="3240405"/>
            <wp:effectExtent l="19050" t="0" r="0" b="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760720" cy="3240405"/>
            <wp:effectExtent l="19050" t="0" r="0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>
            <wp:extent cx="5760720" cy="3240405"/>
            <wp:effectExtent l="19050" t="0" r="0" b="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760720" cy="3240405"/>
            <wp:effectExtent l="19050" t="0" r="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7" w:rsidRDefault="00D6352B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pict>
          <v:rect id="_x0000_s1043" style="position:absolute;left:0;text-align:left;margin-left:209.35pt;margin-top:12.9pt;width:201pt;height:55.8pt;z-index:251695104">
            <v:textbox>
              <w:txbxContent>
                <w:p w:rsidR="00AE6297" w:rsidRPr="00CA1792" w:rsidRDefault="00AE6297" w:rsidP="00AE6297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zbożowe</w:t>
                  </w:r>
                </w:p>
              </w:txbxContent>
            </v:textbox>
          </v:rect>
        </w:pict>
      </w:r>
      <w:r>
        <w:rPr>
          <w:noProof/>
          <w:color w:val="000000" w:themeColor="text1"/>
          <w:sz w:val="24"/>
          <w:szCs w:val="24"/>
        </w:rPr>
        <w:pict>
          <v:rect id="_x0000_s1041" style="position:absolute;left:0;text-align:left;margin-left:-16.25pt;margin-top:12.9pt;width:201pt;height:55.8pt;z-index:251693056">
            <v:textbox>
              <w:txbxContent>
                <w:p w:rsidR="00AE6297" w:rsidRPr="00CA1792" w:rsidRDefault="00AE6297" w:rsidP="00AE6297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oleiste</w:t>
                  </w:r>
                </w:p>
              </w:txbxContent>
            </v:textbox>
          </v:rect>
        </w:pict>
      </w: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D6352B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pict>
          <v:rect id="_x0000_s1044" style="position:absolute;left:0;text-align:left;margin-left:209.35pt;margin-top:14.15pt;width:201pt;height:55.8pt;z-index:251696128">
            <v:textbox>
              <w:txbxContent>
                <w:p w:rsidR="00AE6297" w:rsidRPr="00CA1792" w:rsidRDefault="00AE6297" w:rsidP="00AE6297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okopowe</w:t>
                  </w:r>
                </w:p>
              </w:txbxContent>
            </v:textbox>
          </v:rect>
        </w:pict>
      </w:r>
      <w:r>
        <w:rPr>
          <w:noProof/>
          <w:color w:val="000000" w:themeColor="text1"/>
          <w:sz w:val="24"/>
          <w:szCs w:val="24"/>
        </w:rPr>
        <w:pict>
          <v:rect id="_x0000_s1042" style="position:absolute;left:0;text-align:left;margin-left:-13.25pt;margin-top:14.15pt;width:201pt;height:55.8pt;z-index:251694080">
            <v:textbox>
              <w:txbxContent>
                <w:p w:rsidR="00AE6297" w:rsidRPr="00CA1792" w:rsidRDefault="00AE6297" w:rsidP="00AE6297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włókniste</w:t>
                  </w:r>
                </w:p>
              </w:txbxContent>
            </v:textbox>
          </v:rect>
        </w:pict>
      </w: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Default="00AE6297" w:rsidP="00AE6297">
      <w:pPr>
        <w:spacing w:after="0" w:line="360" w:lineRule="auto"/>
        <w:jc w:val="both"/>
        <w:rPr>
          <w:color w:val="000000" w:themeColor="text1"/>
          <w:sz w:val="24"/>
          <w:szCs w:val="24"/>
        </w:rPr>
      </w:pPr>
    </w:p>
    <w:p w:rsidR="00AE6297" w:rsidRPr="00AE6297" w:rsidRDefault="00AE6297" w:rsidP="00AE6297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</w:p>
    <w:p w:rsidR="00E8307F" w:rsidRPr="00FA64E7" w:rsidRDefault="00E8307F" w:rsidP="00FA64E7">
      <w:pPr>
        <w:pStyle w:val="Akapitzlist"/>
        <w:numPr>
          <w:ilvl w:val="0"/>
          <w:numId w:val="17"/>
        </w:numPr>
        <w:spacing w:after="0" w:line="360" w:lineRule="auto"/>
        <w:jc w:val="both"/>
        <w:rPr>
          <w:color w:val="000000" w:themeColor="text1"/>
          <w:sz w:val="24"/>
          <w:szCs w:val="24"/>
        </w:rPr>
      </w:pPr>
      <w:r w:rsidRPr="00FA64E7">
        <w:rPr>
          <w:b/>
          <w:color w:val="000000" w:themeColor="text1"/>
          <w:sz w:val="24"/>
          <w:szCs w:val="24"/>
        </w:rPr>
        <w:t>„Jak powstaje popcorn?”</w:t>
      </w:r>
      <w:r w:rsidRPr="00FA64E7">
        <w:rPr>
          <w:color w:val="000000" w:themeColor="text1"/>
          <w:sz w:val="24"/>
          <w:szCs w:val="24"/>
        </w:rPr>
        <w:t xml:space="preserve"> – poszerzanie wiedzy dzieci dotyczącej kukurydzy i jej wykorzystania. Można przygotować smaczny popcorn w garnku :)</w:t>
      </w: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  <w:r w:rsidRPr="00FA1CA1">
        <w:rPr>
          <w:color w:val="000000" w:themeColor="text1"/>
          <w:sz w:val="24"/>
          <w:szCs w:val="24"/>
        </w:rPr>
        <w:t xml:space="preserve">Rodzic </w:t>
      </w:r>
      <w:r>
        <w:rPr>
          <w:color w:val="000000" w:themeColor="text1"/>
          <w:sz w:val="24"/>
          <w:szCs w:val="24"/>
        </w:rPr>
        <w:t>przynosi popcorn lub pokazuje planszę (popcorn i ziarno kukurydzy – popcorn).</w:t>
      </w: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Zadaje dziecku pytanie: Kiedy najczęściej jesz popcorn? Z czego się go wytwarza?                 </w:t>
      </w: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 jaki sposób robi się popcorn? Czy popcorn może być tylko słony? Jak inaczej wykorzystuje się kukurydzę? (zjadanie całych kolb, kukurydza konserwowa, mąka kukurydziana).</w:t>
      </w: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eastAsia="pl-PL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353695</wp:posOffset>
            </wp:positionH>
            <wp:positionV relativeFrom="paragraph">
              <wp:posOffset>-2012315</wp:posOffset>
            </wp:positionV>
            <wp:extent cx="4385310" cy="4366260"/>
            <wp:effectExtent l="19050" t="0" r="0" b="0"/>
            <wp:wrapSquare wrapText="bothSides"/>
            <wp:docPr id="56" name="Obraz 56" descr="http://www.mp9czest.szkolnastrona.pl/download/Popco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mp9czest.szkolnastrona.pl/download/Popcorn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310" cy="436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</w:p>
    <w:p w:rsidR="00FA1CA1" w:rsidRDefault="00FA1CA1" w:rsidP="00FA1CA1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-4263390</wp:posOffset>
            </wp:positionH>
            <wp:positionV relativeFrom="paragraph">
              <wp:posOffset>189230</wp:posOffset>
            </wp:positionV>
            <wp:extent cx="4575810" cy="3810000"/>
            <wp:effectExtent l="19050" t="0" r="0" b="0"/>
            <wp:wrapSquare wrapText="bothSides"/>
            <wp:docPr id="59" name="Obraz 59" descr="http://www.mp9czest.szkolnastrona.pl/download/ziarno-kukurydzy-popco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mp9czest.szkolnastrona.pl/download/ziarno-kukurydzy-popcorn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1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</w:p>
    <w:p w:rsidR="00FA1CA1" w:rsidRPr="00FA1CA1" w:rsidRDefault="00FA1CA1" w:rsidP="00FA1CA1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 w:rsidRPr="00FA1CA1">
        <w:rPr>
          <w:b/>
          <w:color w:val="000000" w:themeColor="text1"/>
          <w:sz w:val="24"/>
          <w:szCs w:val="24"/>
        </w:rPr>
        <w:t>Pomoce: popcorn i ziarna kukurydzy (plansza).</w:t>
      </w:r>
    </w:p>
    <w:p w:rsidR="00E8307F" w:rsidRPr="00FA64E7" w:rsidRDefault="001B5CED" w:rsidP="00FA64E7">
      <w:pPr>
        <w:pStyle w:val="Akapitzlist"/>
        <w:numPr>
          <w:ilvl w:val="0"/>
          <w:numId w:val="17"/>
        </w:num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 w:rsidRPr="00FA64E7">
        <w:rPr>
          <w:b/>
          <w:color w:val="000000" w:themeColor="text1"/>
          <w:sz w:val="24"/>
          <w:szCs w:val="24"/>
        </w:rPr>
        <w:t>Zabawa manipulacyjna „Ziarenka, nasionka”.</w:t>
      </w:r>
    </w:p>
    <w:p w:rsidR="001B5CED" w:rsidRDefault="001B5CED" w:rsidP="001B5CED">
      <w:pPr>
        <w:pStyle w:val="Akapitzlist"/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 posiadanych w domu ziaren, czy kukurydzy, grochu, nasion fasoli – dziecko ma za zadanie oddzielić jedne od drugich. Można to zrobić za pomocą klamerki! To wspaniała zabawa! Powodzenia!.</w:t>
      </w:r>
    </w:p>
    <w:p w:rsidR="001B5CED" w:rsidRPr="001B5CED" w:rsidRDefault="001B5CED" w:rsidP="001B5CED">
      <w:p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 w:rsidRPr="001B5CED">
        <w:rPr>
          <w:b/>
          <w:color w:val="000000" w:themeColor="text1"/>
          <w:sz w:val="24"/>
          <w:szCs w:val="24"/>
        </w:rPr>
        <w:lastRenderedPageBreak/>
        <w:t>Pomoce: ziarna grochu, kukurydzy, fasola, klamerki.</w:t>
      </w:r>
    </w:p>
    <w:p w:rsidR="00E8307F" w:rsidRPr="00FA64E7" w:rsidRDefault="001B5CED" w:rsidP="00FA64E7">
      <w:pPr>
        <w:pStyle w:val="Akapitzlist"/>
        <w:numPr>
          <w:ilvl w:val="0"/>
          <w:numId w:val="17"/>
        </w:num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 w:rsidRPr="00FA64E7">
        <w:rPr>
          <w:b/>
          <w:color w:val="000000" w:themeColor="text1"/>
          <w:sz w:val="24"/>
          <w:szCs w:val="24"/>
        </w:rPr>
        <w:t>Zest</w:t>
      </w:r>
      <w:r w:rsidR="006A3789" w:rsidRPr="00FA64E7">
        <w:rPr>
          <w:b/>
          <w:color w:val="000000" w:themeColor="text1"/>
          <w:sz w:val="24"/>
          <w:szCs w:val="24"/>
        </w:rPr>
        <w:t>aw ćwiczeń gimnastycznych nr 30 – kształtowanie ogólnej sprawności fizycznej.</w:t>
      </w:r>
    </w:p>
    <w:p w:rsidR="006A3789" w:rsidRDefault="006A3789" w:rsidP="00FA1CA1">
      <w:pPr>
        <w:pStyle w:val="Akapitzlist"/>
        <w:numPr>
          <w:ilvl w:val="0"/>
          <w:numId w:val="13"/>
        </w:num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„Bociany”.</w:t>
      </w:r>
    </w:p>
    <w:p w:rsidR="006A3789" w:rsidRPr="006A3789" w:rsidRDefault="006A3789" w:rsidP="006A3789">
      <w:pPr>
        <w:pStyle w:val="Akapitzlist"/>
        <w:spacing w:after="0" w:line="360" w:lineRule="auto"/>
        <w:ind w:left="1364"/>
        <w:jc w:val="both"/>
        <w:rPr>
          <w:b/>
          <w:i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Dzieci chodzi po obwodzie koła, podnosząc wysoko kolana i klaszcząc w dłonie, ręce mając wyprostowane. Podczas wykonywania tych gestów dziecko mówi: </w:t>
      </w:r>
      <w:r>
        <w:rPr>
          <w:b/>
          <w:i/>
          <w:color w:val="000000" w:themeColor="text1"/>
          <w:sz w:val="24"/>
          <w:szCs w:val="24"/>
        </w:rPr>
        <w:t>kle, kle.</w:t>
      </w:r>
    </w:p>
    <w:p w:rsidR="006A3789" w:rsidRDefault="006A3789" w:rsidP="00FA1CA1">
      <w:pPr>
        <w:pStyle w:val="Akapitzlist"/>
        <w:numPr>
          <w:ilvl w:val="0"/>
          <w:numId w:val="13"/>
        </w:num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„Wyścigi raków”.</w:t>
      </w:r>
    </w:p>
    <w:p w:rsidR="006A3789" w:rsidRPr="006A3789" w:rsidRDefault="006A3789" w:rsidP="006A3789">
      <w:pPr>
        <w:pStyle w:val="Akapitzlist"/>
        <w:spacing w:after="0" w:line="360" w:lineRule="auto"/>
        <w:ind w:left="136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Rodzic wyznacza linie startu i mety. Dziecko leży na plecach, na sygnał Rodzica podnosi tułów do góry i podpierając się rękami i nogami idzie do mety.</w:t>
      </w:r>
    </w:p>
    <w:p w:rsidR="00FA1CA1" w:rsidRDefault="00FA1CA1" w:rsidP="00FA1CA1">
      <w:pPr>
        <w:pStyle w:val="Akapitzlist"/>
        <w:numPr>
          <w:ilvl w:val="0"/>
          <w:numId w:val="13"/>
        </w:num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„Maszyny rolnicze”.</w:t>
      </w:r>
    </w:p>
    <w:p w:rsidR="00FA1CA1" w:rsidRPr="006A3789" w:rsidRDefault="006A3789" w:rsidP="006A3789">
      <w:pPr>
        <w:pStyle w:val="Akapitzlist"/>
        <w:spacing w:after="0" w:line="360" w:lineRule="auto"/>
        <w:ind w:left="1364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Dziecko stoi na dywanie. Na hasło Rodzica: </w:t>
      </w:r>
      <w:r>
        <w:rPr>
          <w:b/>
          <w:i/>
          <w:color w:val="000000" w:themeColor="text1"/>
          <w:sz w:val="24"/>
          <w:szCs w:val="24"/>
        </w:rPr>
        <w:t xml:space="preserve">Traktor! /Kombajn!/Wóz                     z konikiem!   </w:t>
      </w:r>
      <w:r>
        <w:rPr>
          <w:color w:val="000000" w:themeColor="text1"/>
          <w:sz w:val="24"/>
          <w:szCs w:val="24"/>
        </w:rPr>
        <w:t>Itp. dziecko naśladuje głosem i ruchem maszyny rolnicze                           i przemieszcza się po pokoju.</w:t>
      </w:r>
    </w:p>
    <w:p w:rsidR="001B5CED" w:rsidRDefault="001B5CED" w:rsidP="00FA64E7">
      <w:pPr>
        <w:pStyle w:val="Akapitzlist"/>
        <w:numPr>
          <w:ilvl w:val="0"/>
          <w:numId w:val="17"/>
        </w:numPr>
        <w:spacing w:after="0" w:line="360" w:lineRule="auto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„Kukurydza” – praca plastyczna.</w:t>
      </w:r>
    </w:p>
    <w:p w:rsidR="006A3789" w:rsidRDefault="00F35796" w:rsidP="006A3789">
      <w:pPr>
        <w:spacing w:after="0" w:line="360" w:lineRule="auto"/>
        <w:ind w:left="644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1175385</wp:posOffset>
            </wp:positionV>
            <wp:extent cx="3409950" cy="3063240"/>
            <wp:effectExtent l="19050" t="0" r="0" b="0"/>
            <wp:wrapSquare wrapText="bothSides"/>
            <wp:docPr id="68" name="Obraz 68" descr="C:\Users\Monika\Desktop\rok szkolny 2019-2020\praca zdalna\konkurs plastyczny Wielkanocna pisanka\56190044_1143517889169754_12662167890506547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Monika\Desktop\rok szkolny 2019-2020\praca zdalna\konkurs plastyczny Wielkanocna pisanka\56190044_1143517889169754_126621678905065472_o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3203575</wp:posOffset>
            </wp:positionH>
            <wp:positionV relativeFrom="paragraph">
              <wp:posOffset>1175385</wp:posOffset>
            </wp:positionV>
            <wp:extent cx="2647950" cy="2971800"/>
            <wp:effectExtent l="19050" t="0" r="0" b="0"/>
            <wp:wrapSquare wrapText="bothSides"/>
            <wp:docPr id="69" name="Obraz 69" descr="C:\Users\Monika\Desktop\rok szkolny 2019-2020\praca zdalna\konkurs plastyczny Wielkanocna pisanka\pobrany plik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onika\Desktop\rok szkolny 2019-2020\praca zdalna\konkurs plastyczny Wielkanocna pisanka\pobrany plik.jfif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3789">
        <w:rPr>
          <w:color w:val="000000" w:themeColor="text1"/>
          <w:sz w:val="24"/>
          <w:szCs w:val="24"/>
        </w:rPr>
        <w:t>Rodzic drukuje sylwetę kukurydzy dla dzieci, lub rysuje na kartce papieru kukurydzę. Zadaniem dziecka jest wyklejenie zielonym papierem (wydzieranka) liści kukurydzy lub pomalowanie paluszkami zieloną farbą</w:t>
      </w:r>
      <w:r w:rsidR="005A27EE">
        <w:rPr>
          <w:color w:val="000000" w:themeColor="text1"/>
          <w:sz w:val="24"/>
          <w:szCs w:val="24"/>
        </w:rPr>
        <w:t>. Ś</w:t>
      </w:r>
      <w:r w:rsidR="006A3789">
        <w:rPr>
          <w:color w:val="000000" w:themeColor="text1"/>
          <w:sz w:val="24"/>
          <w:szCs w:val="24"/>
        </w:rPr>
        <w:t>rodek kukurydzy</w:t>
      </w:r>
      <w:r w:rsidR="005A27EE">
        <w:rPr>
          <w:color w:val="000000" w:themeColor="text1"/>
          <w:sz w:val="24"/>
          <w:szCs w:val="24"/>
        </w:rPr>
        <w:t xml:space="preserve"> kolorujemy lub malujemy żółtą farbą, a następnie </w:t>
      </w:r>
      <w:r w:rsidR="006A3789">
        <w:rPr>
          <w:color w:val="000000" w:themeColor="text1"/>
          <w:sz w:val="24"/>
          <w:szCs w:val="24"/>
        </w:rPr>
        <w:t xml:space="preserve">wyklejamy </w:t>
      </w:r>
      <w:r w:rsidR="005A27EE">
        <w:rPr>
          <w:color w:val="000000" w:themeColor="text1"/>
          <w:sz w:val="24"/>
          <w:szCs w:val="24"/>
        </w:rPr>
        <w:t>ziarnami kukurydzy.</w:t>
      </w:r>
    </w:p>
    <w:p w:rsidR="00F35796" w:rsidRDefault="00F35796" w:rsidP="006A3789">
      <w:pPr>
        <w:pStyle w:val="Akapitzlist"/>
        <w:spacing w:after="0" w:line="360" w:lineRule="auto"/>
        <w:ind w:left="0"/>
        <w:jc w:val="both"/>
        <w:rPr>
          <w:b/>
          <w:color w:val="000000" w:themeColor="text1"/>
          <w:sz w:val="24"/>
          <w:szCs w:val="24"/>
        </w:rPr>
      </w:pPr>
    </w:p>
    <w:p w:rsidR="001B5CED" w:rsidRPr="006A3789" w:rsidRDefault="00F35796" w:rsidP="00F35796">
      <w:pPr>
        <w:pStyle w:val="Akapitzlist"/>
        <w:spacing w:after="0" w:line="360" w:lineRule="auto"/>
        <w:ind w:left="0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P</w:t>
      </w:r>
      <w:r w:rsidR="006A3789" w:rsidRPr="006A3789">
        <w:rPr>
          <w:b/>
          <w:color w:val="000000" w:themeColor="text1"/>
          <w:sz w:val="24"/>
          <w:szCs w:val="24"/>
        </w:rPr>
        <w:t>omoce: sylweta kukurydzy, zielona farba lub papier kolorowy zielony, ziarna kukurydzy, klej.</w:t>
      </w:r>
    </w:p>
    <w:p w:rsidR="0012241A" w:rsidRDefault="006A3789" w:rsidP="00F35796">
      <w:pPr>
        <w:ind w:firstLine="284"/>
        <w:rPr>
          <w:b/>
          <w:color w:val="00CC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193675</wp:posOffset>
            </wp:positionH>
            <wp:positionV relativeFrom="paragraph">
              <wp:posOffset>-69215</wp:posOffset>
            </wp:positionV>
            <wp:extent cx="5840730" cy="7901940"/>
            <wp:effectExtent l="19050" t="0" r="7620" b="0"/>
            <wp:wrapSquare wrapText="bothSides"/>
            <wp:docPr id="65" name="Obraz 65" descr="https://www.e-kolorowanki.eu/wp-content/uploads/2018/09/warzywa-kolorowanka-kukurydza-do-wydru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www.e-kolorowanki.eu/wp-content/uploads/2018/09/warzywa-kolorowanka-kukurydza-do-wydruku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790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38E2" w:rsidRDefault="003538E2" w:rsidP="0012241A">
      <w:pPr>
        <w:rPr>
          <w:b/>
          <w:color w:val="00CC00"/>
          <w:sz w:val="28"/>
          <w:szCs w:val="28"/>
        </w:rPr>
      </w:pPr>
    </w:p>
    <w:p w:rsidR="003538E2" w:rsidRPr="0012241A" w:rsidRDefault="003538E2" w:rsidP="0012241A">
      <w:pPr>
        <w:rPr>
          <w:b/>
          <w:color w:val="00CC00"/>
          <w:sz w:val="28"/>
          <w:szCs w:val="28"/>
        </w:rPr>
      </w:pPr>
    </w:p>
    <w:p w:rsidR="00F35796" w:rsidRPr="00FA64E7" w:rsidRDefault="00E9347C" w:rsidP="00E9347C">
      <w:pPr>
        <w:pStyle w:val="Akapitzlist"/>
        <w:numPr>
          <w:ilvl w:val="0"/>
          <w:numId w:val="15"/>
        </w:numPr>
        <w:spacing w:after="0" w:line="360" w:lineRule="auto"/>
        <w:ind w:left="284" w:hanging="292"/>
        <w:jc w:val="both"/>
        <w:rPr>
          <w:b/>
          <w:sz w:val="24"/>
          <w:szCs w:val="24"/>
        </w:rPr>
      </w:pPr>
      <w:r w:rsidRPr="00FA64E7">
        <w:rPr>
          <w:b/>
          <w:sz w:val="24"/>
          <w:szCs w:val="24"/>
        </w:rPr>
        <w:lastRenderedPageBreak/>
        <w:t>Zadania w kartach pracy:</w:t>
      </w:r>
    </w:p>
    <w:p w:rsidR="00E9347C" w:rsidRDefault="00E9347C" w:rsidP="00FA64E7">
      <w:pPr>
        <w:pStyle w:val="Akapitzlist"/>
        <w:numPr>
          <w:ilvl w:val="0"/>
          <w:numId w:val="17"/>
        </w:num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KP3.37a – poszerzanie wiedzy ogólnej, doskonalenie zdolności grafomotorycznych, budowanie wypowiedzi.</w:t>
      </w:r>
    </w:p>
    <w:p w:rsidR="00E9347C" w:rsidRDefault="00E9347C" w:rsidP="00E9347C">
      <w:p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>
            <wp:extent cx="5760720" cy="7923814"/>
            <wp:effectExtent l="19050" t="0" r="0" b="0"/>
            <wp:docPr id="95" name="Obraz 95" descr="C:\Users\Monika\Desktop\rok szkolny 2019-2020\praca zdalna\karty pracy 3\Praca rolnika\s.37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Monika\Desktop\rok szkolny 2019-2020\praca zdalna\karty pracy 3\Praca rolnika\s.37a.jpe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47C" w:rsidRPr="001B5CED" w:rsidRDefault="00E9347C" w:rsidP="00FA64E7">
      <w:pPr>
        <w:pStyle w:val="Akapitzlist"/>
        <w:numPr>
          <w:ilvl w:val="0"/>
          <w:numId w:val="17"/>
        </w:numPr>
        <w:spacing w:after="0" w:line="360" w:lineRule="auto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KP3.37b – doskonalenie zdolności grafomotorycznych, spostrzegawczości, koordynacji wzrokowo – ruchowej, przeliczanie.</w:t>
      </w:r>
    </w:p>
    <w:p w:rsidR="00E9347C" w:rsidRDefault="00E9347C" w:rsidP="00E9347C">
      <w:pPr>
        <w:pStyle w:val="Akapitzlist"/>
        <w:spacing w:after="0" w:line="360" w:lineRule="auto"/>
        <w:ind w:left="1364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309880</wp:posOffset>
            </wp:positionV>
            <wp:extent cx="5756910" cy="8092440"/>
            <wp:effectExtent l="19050" t="0" r="0" b="0"/>
            <wp:wrapSquare wrapText="bothSides"/>
            <wp:docPr id="96" name="Obraz 96" descr="C:\Users\Monika\Desktop\rok szkolny 2019-2020\praca zdalna\karty pracy 3\Praca rolnika\37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Monika\Desktop\rok szkolny 2019-2020\praca zdalna\karty pracy 3\Praca rolnika\37b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09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5796" w:rsidRDefault="00F35796" w:rsidP="00F35D79">
      <w:pPr>
        <w:spacing w:after="0" w:line="360" w:lineRule="auto"/>
        <w:rPr>
          <w:b/>
          <w:color w:val="00CC00"/>
          <w:sz w:val="28"/>
          <w:szCs w:val="28"/>
        </w:rPr>
      </w:pPr>
      <w:r>
        <w:rPr>
          <w:b/>
          <w:color w:val="00CC00"/>
          <w:sz w:val="28"/>
          <w:szCs w:val="28"/>
        </w:rPr>
        <w:lastRenderedPageBreak/>
        <w:t>Środa</w:t>
      </w:r>
      <w:r w:rsidRPr="0012241A">
        <w:rPr>
          <w:b/>
          <w:color w:val="00CC00"/>
          <w:sz w:val="28"/>
          <w:szCs w:val="28"/>
        </w:rPr>
        <w:t xml:space="preserve"> </w:t>
      </w:r>
      <w:r>
        <w:rPr>
          <w:b/>
          <w:color w:val="00CC00"/>
          <w:sz w:val="28"/>
          <w:szCs w:val="28"/>
        </w:rPr>
        <w:t>15</w:t>
      </w:r>
      <w:r w:rsidRPr="0012241A">
        <w:rPr>
          <w:b/>
          <w:color w:val="00CC00"/>
          <w:sz w:val="28"/>
          <w:szCs w:val="28"/>
        </w:rPr>
        <w:t xml:space="preserve">.04.2020 – </w:t>
      </w:r>
      <w:r>
        <w:rPr>
          <w:b/>
          <w:color w:val="00CC00"/>
          <w:sz w:val="28"/>
          <w:szCs w:val="28"/>
        </w:rPr>
        <w:t>Jak powstaje chleb?</w:t>
      </w:r>
    </w:p>
    <w:p w:rsidR="00E9347C" w:rsidRPr="007D51E3" w:rsidRDefault="00F35D79" w:rsidP="00F35D79">
      <w:pPr>
        <w:pStyle w:val="Akapitzlist"/>
        <w:numPr>
          <w:ilvl w:val="0"/>
          <w:numId w:val="16"/>
        </w:numPr>
        <w:spacing w:after="0" w:line="360" w:lineRule="auto"/>
        <w:jc w:val="both"/>
        <w:rPr>
          <w:b/>
          <w:sz w:val="24"/>
          <w:szCs w:val="24"/>
        </w:rPr>
      </w:pPr>
      <w:r w:rsidRPr="00B67EE4">
        <w:rPr>
          <w:b/>
          <w:sz w:val="24"/>
          <w:szCs w:val="24"/>
        </w:rPr>
        <w:t>D</w:t>
      </w:r>
      <w:r w:rsidR="00B67EE4" w:rsidRPr="00B67EE4">
        <w:rPr>
          <w:b/>
          <w:sz w:val="24"/>
          <w:szCs w:val="24"/>
        </w:rPr>
        <w:t>egustacja różnego rodzaju</w:t>
      </w:r>
      <w:r w:rsidR="00B67EE4">
        <w:rPr>
          <w:b/>
          <w:sz w:val="24"/>
          <w:szCs w:val="24"/>
        </w:rPr>
        <w:t xml:space="preserve"> pieczywa – </w:t>
      </w:r>
      <w:r w:rsidR="00B67EE4">
        <w:rPr>
          <w:sz w:val="24"/>
          <w:szCs w:val="24"/>
        </w:rPr>
        <w:t>określanie smaku, zapachu, koloru, kształtu różnego rodzaju pieczywa, porównywanie.</w:t>
      </w:r>
    </w:p>
    <w:p w:rsidR="007D51E3" w:rsidRDefault="007D51E3" w:rsidP="007D51E3">
      <w:pPr>
        <w:pStyle w:val="Akapitzlist"/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Degustacja różnego rodzaju pieczywa (pszenne, żytnie, razowe, bułka, rogal, bułka maślana itp.). Dzieci dostają na talerzykach kawałeczki różnego rodzaju produktów piekarskich. Smakują pieczywo, określają jego smak, zapach, kolor.</w:t>
      </w:r>
    </w:p>
    <w:p w:rsidR="007D51E3" w:rsidRDefault="007D51E3" w:rsidP="007D51E3">
      <w:pPr>
        <w:pStyle w:val="Akapitzlist"/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Następnie dzieci próbują przyporządkowywać kawałki pieczywa danym bochenkom (przedstawionym na zdjęciu lub rzeczywistych) i podać nazwy różnego rodzaju pieczywa. Dzieci charakteryzują różne produkty piekarskie – porównują kolor, wielkość, strukturę i kształt (rogalik, podłużny, owalny itp.). Rodzic prosi dziecko, aby używało przy opisywaniu jak największej liczby przymiotników.</w:t>
      </w:r>
    </w:p>
    <w:p w:rsidR="007D51E3" w:rsidRDefault="007D51E3" w:rsidP="007D51E3">
      <w:pPr>
        <w:pStyle w:val="Akapitzlist"/>
        <w:spacing w:after="0" w:line="360" w:lineRule="auto"/>
        <w:jc w:val="both"/>
        <w:rPr>
          <w:sz w:val="24"/>
          <w:szCs w:val="24"/>
        </w:rPr>
      </w:pPr>
    </w:p>
    <w:p w:rsidR="007D51E3" w:rsidRDefault="007D51E3" w:rsidP="007D51E3">
      <w:pPr>
        <w:pStyle w:val="Akapitzlist"/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810000" cy="2857500"/>
            <wp:effectExtent l="19050" t="0" r="0" b="0"/>
            <wp:docPr id="35" name="Obraz 35" descr="http://www.mp9czest.szkolnastrona.pl/download/produkty%20piekarnic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mp9czest.szkolnastrona.pl/download/produkty%20piekarnicze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D79" w:rsidRPr="00B67EE4" w:rsidRDefault="007D51E3" w:rsidP="00F35D79">
      <w:pPr>
        <w:pStyle w:val="Akapitzlist"/>
        <w:numPr>
          <w:ilvl w:val="0"/>
          <w:numId w:val="16"/>
        </w:numPr>
        <w:spacing w:after="0" w:line="360" w:lineRule="auto"/>
        <w:jc w:val="both"/>
        <w:rPr>
          <w:b/>
          <w:sz w:val="24"/>
          <w:szCs w:val="24"/>
        </w:rPr>
      </w:pPr>
      <w:r w:rsidRPr="00B67EE4">
        <w:rPr>
          <w:b/>
          <w:sz w:val="24"/>
          <w:szCs w:val="24"/>
        </w:rPr>
        <w:t xml:space="preserve"> </w:t>
      </w:r>
      <w:r w:rsidR="00F35D79" w:rsidRPr="00B67EE4">
        <w:rPr>
          <w:b/>
          <w:sz w:val="24"/>
          <w:szCs w:val="24"/>
        </w:rPr>
        <w:t xml:space="preserve">„Skąd się bierze chleb?” – pogadanka na temat różnych rodzajów mąki, z której pozyskuje się produkty piekarskie. </w:t>
      </w:r>
    </w:p>
    <w:p w:rsidR="00F35D79" w:rsidRDefault="00F35D79" w:rsidP="00F35D79">
      <w:pPr>
        <w:pStyle w:val="Akapitzlist"/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Rodzic zadaje dziecku pytania: </w:t>
      </w:r>
      <w:r>
        <w:rPr>
          <w:i/>
          <w:sz w:val="24"/>
          <w:szCs w:val="24"/>
        </w:rPr>
        <w:t xml:space="preserve">Skąd się bierze chleb? Z czego wytwarza się to pieczywo? Jakie rodzaje mąki wyróżniamy? </w:t>
      </w:r>
      <w:r>
        <w:rPr>
          <w:sz w:val="24"/>
          <w:szCs w:val="24"/>
        </w:rPr>
        <w:t>(pszenna, ziemniaczana, żytnia, razowa, kukurydziana, jaglana, lniana). Dzieci przypominają sobie zboża poznane wcześniej. Starają się określić, z jakiej mąki jest pieczywo, które mają w domu.</w:t>
      </w:r>
    </w:p>
    <w:p w:rsidR="005A3361" w:rsidRDefault="00F35D79" w:rsidP="005A3361">
      <w:pPr>
        <w:spacing w:after="0" w:line="360" w:lineRule="auto"/>
        <w:jc w:val="both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760720" cy="4320540"/>
            <wp:effectExtent l="19050" t="0" r="0" b="0"/>
            <wp:docPr id="97" name="Obraz 97" descr="http://www.mp9czest.szkolnastrona.pl/download/RODZAJE%20ZBO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www.mp9czest.szkolnastrona.pl/download/RODZAJE%20ZBOZ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361" w:rsidRPr="005A3361" w:rsidRDefault="005A3361" w:rsidP="005A3361">
      <w:pPr>
        <w:spacing w:after="0" w:line="360" w:lineRule="auto"/>
        <w:jc w:val="both"/>
        <w:rPr>
          <w:b/>
          <w:sz w:val="24"/>
          <w:szCs w:val="24"/>
        </w:rPr>
      </w:pPr>
      <w:r w:rsidRPr="005A3361">
        <w:rPr>
          <w:b/>
          <w:sz w:val="24"/>
          <w:szCs w:val="24"/>
        </w:rPr>
        <w:t>Pomoce: ilustracja (rodzaje zbóż).</w:t>
      </w:r>
    </w:p>
    <w:p w:rsidR="00F35796" w:rsidRPr="005A3361" w:rsidRDefault="00107CDF" w:rsidP="005A3361">
      <w:pPr>
        <w:pStyle w:val="Akapitzlist"/>
        <w:numPr>
          <w:ilvl w:val="0"/>
          <w:numId w:val="16"/>
        </w:numPr>
        <w:spacing w:after="0" w:line="360" w:lineRule="auto"/>
        <w:jc w:val="both"/>
        <w:rPr>
          <w:b/>
          <w:sz w:val="24"/>
          <w:szCs w:val="24"/>
        </w:rPr>
      </w:pPr>
      <w:r w:rsidRPr="005A3361">
        <w:rPr>
          <w:b/>
          <w:sz w:val="24"/>
          <w:szCs w:val="24"/>
        </w:rPr>
        <w:t>Film edukacyjny „Jak powstaje chleb”.</w:t>
      </w:r>
    </w:p>
    <w:p w:rsidR="00107CDF" w:rsidRDefault="00D6352B" w:rsidP="005A3361">
      <w:pPr>
        <w:pStyle w:val="Akapitzlist"/>
        <w:spacing w:after="0" w:line="360" w:lineRule="auto"/>
        <w:jc w:val="both"/>
        <w:rPr>
          <w:sz w:val="24"/>
          <w:szCs w:val="24"/>
        </w:rPr>
      </w:pPr>
      <w:hyperlink r:id="rId28" w:history="1">
        <w:r w:rsidR="00107CDF" w:rsidRPr="00D440C1">
          <w:rPr>
            <w:rStyle w:val="Hipercze"/>
            <w:sz w:val="24"/>
            <w:szCs w:val="24"/>
          </w:rPr>
          <w:t>https://www.youtube.com/watch?v=itiyb5uyy_A</w:t>
        </w:r>
      </w:hyperlink>
    </w:p>
    <w:p w:rsidR="00F35796" w:rsidRPr="00065E87" w:rsidRDefault="00107CDF" w:rsidP="00065E87">
      <w:pPr>
        <w:pStyle w:val="Akapitzlist"/>
        <w:numPr>
          <w:ilvl w:val="0"/>
          <w:numId w:val="16"/>
        </w:numPr>
        <w:spacing w:after="0" w:line="360" w:lineRule="auto"/>
        <w:ind w:left="714" w:hanging="357"/>
        <w:jc w:val="both"/>
        <w:rPr>
          <w:rFonts w:cstheme="minorHAnsi"/>
          <w:b/>
          <w:sz w:val="24"/>
          <w:szCs w:val="24"/>
        </w:rPr>
      </w:pPr>
      <w:r w:rsidRPr="00065E87">
        <w:rPr>
          <w:rFonts w:cstheme="minorHAnsi"/>
          <w:b/>
          <w:sz w:val="24"/>
          <w:szCs w:val="24"/>
        </w:rPr>
        <w:t xml:space="preserve">„Zawody” </w:t>
      </w:r>
      <w:r w:rsidR="00065E87">
        <w:rPr>
          <w:rFonts w:cstheme="minorHAnsi"/>
          <w:b/>
          <w:sz w:val="24"/>
          <w:szCs w:val="24"/>
        </w:rPr>
        <w:t xml:space="preserve"> - </w:t>
      </w:r>
      <w:r w:rsidR="00065E87">
        <w:rPr>
          <w:rFonts w:cstheme="minorHAnsi"/>
          <w:sz w:val="24"/>
          <w:szCs w:val="24"/>
        </w:rPr>
        <w:t>rozpoznawanie zawodów związanych z chlebem i jego produkcją.</w:t>
      </w:r>
    </w:p>
    <w:p w:rsidR="00065E87" w:rsidRDefault="00065E87" w:rsidP="00065E87">
      <w:pPr>
        <w:pStyle w:val="Akapitzlist"/>
        <w:spacing w:after="0" w:line="360" w:lineRule="auto"/>
        <w:ind w:left="714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Rodzic pokazuje dziecku zdjęcia osób pracujących w różnych zawodach (wśród nich muszą być: piekarz, kierowca, sprzedawca, młynarz, rolnik). Prosi dzieci o wybranie                i podanie nazw zdjęć przedstawiających ludzi, którzy biorą udział w produkcji chleba.</w:t>
      </w: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065E87">
        <w:rPr>
          <w:rFonts w:cstheme="minorHAnsi"/>
          <w:b/>
          <w:sz w:val="24"/>
          <w:szCs w:val="24"/>
        </w:rPr>
        <w:t>Pomoce: zdjęcia osób pracujących w różnych zawodach.</w:t>
      </w: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-255905</wp:posOffset>
            </wp:positionH>
            <wp:positionV relativeFrom="paragraph">
              <wp:posOffset>-625475</wp:posOffset>
            </wp:positionV>
            <wp:extent cx="4408170" cy="3375660"/>
            <wp:effectExtent l="19050" t="0" r="0" b="0"/>
            <wp:wrapSquare wrapText="bothSides"/>
            <wp:docPr id="11" name="Obraz 10" descr="Piekarz - Wybierz zawód dla siebie, formuła 2017 - Zawody w Polsc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ekarz - Wybierz zawód dla siebie, formuła 2017 - Zawody w Polsce ...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0" cy="337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-332105</wp:posOffset>
            </wp:positionH>
            <wp:positionV relativeFrom="paragraph">
              <wp:posOffset>127000</wp:posOffset>
            </wp:positionV>
            <wp:extent cx="4652010" cy="3268980"/>
            <wp:effectExtent l="19050" t="0" r="0" b="0"/>
            <wp:wrapSquare wrapText="bothSides"/>
            <wp:docPr id="17" name="Obraz 22" descr="Zawód: Krawcowa – nauka zawodu, zarobki, perspektyw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awód: Krawcowa – nauka zawodu, zarobki, perspektywy ...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010" cy="32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-4827270</wp:posOffset>
            </wp:positionH>
            <wp:positionV relativeFrom="paragraph">
              <wp:posOffset>108585</wp:posOffset>
            </wp:positionV>
            <wp:extent cx="5116830" cy="3139440"/>
            <wp:effectExtent l="19050" t="0" r="7620" b="0"/>
            <wp:wrapSquare wrapText="bothSides"/>
            <wp:docPr id="23" name="Obraz 19" descr="MEGA&amp;DOLCE. PIEKARNIA-CUKIERNIA – Agencja Reklamowa MADISON Szczec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EGA&amp;DOLCE. PIEKARNIA-CUKIERNIA – Agencja Reklamowa MADISON Szczecin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830" cy="313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-358775</wp:posOffset>
            </wp:positionV>
            <wp:extent cx="3928110" cy="2948940"/>
            <wp:effectExtent l="19050" t="0" r="0" b="0"/>
            <wp:wrapSquare wrapText="bothSides"/>
            <wp:docPr id="18" name="Obraz 25" descr="Lekarz w nocy - jakie przychodnie przyjmują w nocy - Chorob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ekarz w nocy - jakie przychodnie przyjmują w nocy - Choroby ...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110" cy="294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-4042410</wp:posOffset>
            </wp:positionH>
            <wp:positionV relativeFrom="paragraph">
              <wp:posOffset>200660</wp:posOffset>
            </wp:positionV>
            <wp:extent cx="4095750" cy="3284220"/>
            <wp:effectExtent l="19050" t="0" r="0" b="0"/>
            <wp:wrapSquare wrapText="bothSides"/>
            <wp:docPr id="28" name="Obraz 28" descr="policjant – Zielona 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olicjant – Zielona News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Default="00065E87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-4316730</wp:posOffset>
            </wp:positionH>
            <wp:positionV relativeFrom="paragraph">
              <wp:posOffset>118745</wp:posOffset>
            </wp:positionV>
            <wp:extent cx="4282440" cy="3169920"/>
            <wp:effectExtent l="19050" t="0" r="3810" b="0"/>
            <wp:wrapSquare wrapText="bothSides"/>
            <wp:docPr id="20" name="Obraz 31" descr="Młynarz z piekła rodem, czyli historie wokół młyna - Dwój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łynarz z piekła rodem, czyli historie wokół młyna - Dwójka ...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-244475</wp:posOffset>
            </wp:positionV>
            <wp:extent cx="3867150" cy="3246120"/>
            <wp:effectExtent l="19050" t="0" r="0" b="0"/>
            <wp:wrapSquare wrapText="bothSides"/>
            <wp:docPr id="24" name="Obraz 7" descr="Oto najlepszy chleb we Wrocławiu | Gazeta Wrocławs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to najlepszy chleb we Wrocławiu | Gazeta Wrocławska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24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-4027170</wp:posOffset>
            </wp:positionH>
            <wp:positionV relativeFrom="paragraph">
              <wp:posOffset>2814320</wp:posOffset>
            </wp:positionV>
            <wp:extent cx="4042410" cy="3162300"/>
            <wp:effectExtent l="19050" t="0" r="0" b="0"/>
            <wp:wrapSquare wrapText="bothSides"/>
            <wp:docPr id="26" name="Obraz 16" descr="ARiMR: rolnicy złożyli już ponad 200 tys. e-wniosków o dopłat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RiMR: rolnicy złożyli już ponad 200 tys. e-wniosków o dopłaty ...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41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B67EE4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B67EE4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-4202430</wp:posOffset>
            </wp:positionH>
            <wp:positionV relativeFrom="paragraph">
              <wp:posOffset>260985</wp:posOffset>
            </wp:positionV>
            <wp:extent cx="3996690" cy="2727960"/>
            <wp:effectExtent l="19050" t="0" r="3810" b="0"/>
            <wp:wrapSquare wrapText="bothSides"/>
            <wp:docPr id="38" name="Obraz 38" descr="Polski nauczyciel mało zarabia i pracuje w złych warunkach. A ja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olski nauczyciel mało zarabia i pracuje w złych warunkach. A jak ...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272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7D51E3" w:rsidRDefault="007D51E3" w:rsidP="00065E87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065E87" w:rsidRPr="007D51E3" w:rsidRDefault="00107CDF" w:rsidP="00B67EE4">
      <w:pPr>
        <w:pStyle w:val="Akapitzlist"/>
        <w:numPr>
          <w:ilvl w:val="0"/>
          <w:numId w:val="16"/>
        </w:numPr>
        <w:spacing w:after="0" w:line="360" w:lineRule="auto"/>
        <w:ind w:left="284" w:hanging="284"/>
        <w:jc w:val="both"/>
        <w:rPr>
          <w:b/>
          <w:sz w:val="24"/>
          <w:szCs w:val="24"/>
        </w:rPr>
      </w:pPr>
      <w:r w:rsidRPr="007D51E3">
        <w:rPr>
          <w:b/>
          <w:sz w:val="24"/>
          <w:szCs w:val="24"/>
        </w:rPr>
        <w:lastRenderedPageBreak/>
        <w:t xml:space="preserve">„Młyny” – </w:t>
      </w:r>
      <w:r w:rsidR="00065E87" w:rsidRPr="007D51E3">
        <w:rPr>
          <w:b/>
          <w:sz w:val="24"/>
          <w:szCs w:val="24"/>
        </w:rPr>
        <w:t>porównywanie młynów elektrycznych i wodnych.</w:t>
      </w:r>
    </w:p>
    <w:p w:rsidR="00107CDF" w:rsidRPr="00B67EE4" w:rsidRDefault="00065E87" w:rsidP="00B67EE4">
      <w:pPr>
        <w:pStyle w:val="Akapitzlist"/>
        <w:spacing w:after="0" w:line="360" w:lineRule="auto"/>
        <w:ind w:left="284"/>
        <w:jc w:val="both"/>
        <w:rPr>
          <w:sz w:val="24"/>
          <w:szCs w:val="24"/>
        </w:rPr>
      </w:pPr>
      <w:r>
        <w:rPr>
          <w:sz w:val="24"/>
          <w:szCs w:val="24"/>
        </w:rPr>
        <w:t>R</w:t>
      </w:r>
      <w:r w:rsidR="00107CDF" w:rsidRPr="005A3361">
        <w:rPr>
          <w:sz w:val="24"/>
          <w:szCs w:val="24"/>
        </w:rPr>
        <w:t xml:space="preserve">odzic pokazuje dziecku zdjęcia </w:t>
      </w:r>
      <w:r w:rsidR="005A3361" w:rsidRPr="005A3361">
        <w:rPr>
          <w:sz w:val="24"/>
          <w:szCs w:val="24"/>
        </w:rPr>
        <w:t xml:space="preserve">młynów (wodny, elektryczny). Dzieci je porównują, szukają </w:t>
      </w:r>
      <w:r w:rsidR="005A3361" w:rsidRPr="00B67EE4">
        <w:rPr>
          <w:sz w:val="24"/>
          <w:szCs w:val="24"/>
        </w:rPr>
        <w:t>podobieństw i różnic.</w:t>
      </w:r>
    </w:p>
    <w:p w:rsidR="005A3361" w:rsidRPr="005A3361" w:rsidRDefault="005A3361" w:rsidP="005A3361">
      <w:pPr>
        <w:spacing w:after="0" w:line="360" w:lineRule="auto"/>
        <w:jc w:val="both"/>
        <w:rPr>
          <w:b/>
          <w:sz w:val="24"/>
          <w:szCs w:val="24"/>
        </w:rPr>
      </w:pPr>
      <w:r w:rsidRPr="005A3361">
        <w:rPr>
          <w:b/>
          <w:sz w:val="24"/>
          <w:szCs w:val="24"/>
        </w:rPr>
        <w:t>Pomoce: zdjęcia młynów (wodny, elektryczny).</w:t>
      </w:r>
    </w:p>
    <w:p w:rsidR="00065E87" w:rsidRPr="00065E87" w:rsidRDefault="00065E87" w:rsidP="005A3361">
      <w:pPr>
        <w:spacing w:after="0" w:line="360" w:lineRule="auto"/>
        <w:jc w:val="both"/>
        <w:rPr>
          <w:b/>
          <w:sz w:val="24"/>
          <w:szCs w:val="24"/>
        </w:rPr>
      </w:pPr>
      <w:r w:rsidRPr="00065E87">
        <w:rPr>
          <w:b/>
          <w:sz w:val="24"/>
          <w:szCs w:val="24"/>
        </w:rPr>
        <w:t>Młyn wodny</w:t>
      </w: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-111125</wp:posOffset>
            </wp:positionH>
            <wp:positionV relativeFrom="paragraph">
              <wp:posOffset>113030</wp:posOffset>
            </wp:positionV>
            <wp:extent cx="5490210" cy="3322320"/>
            <wp:effectExtent l="19050" t="0" r="0" b="0"/>
            <wp:wrapSquare wrapText="bothSides"/>
            <wp:docPr id="100" name="Obraz 100" descr="Młyny wodne - Kwartalnik edukacji ekologiczn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Młyny wodne - Kwartalnik edukacji ekologicznej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332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065E87" w:rsidRPr="00065E87" w:rsidRDefault="00065E87" w:rsidP="005A3361">
      <w:pPr>
        <w:spacing w:after="0" w:line="360" w:lineRule="auto"/>
        <w:jc w:val="both"/>
        <w:rPr>
          <w:b/>
          <w:sz w:val="24"/>
          <w:szCs w:val="24"/>
        </w:rPr>
      </w:pPr>
      <w:r w:rsidRPr="00065E87">
        <w:rPr>
          <w:b/>
          <w:sz w:val="24"/>
          <w:szCs w:val="24"/>
        </w:rPr>
        <w:t>Młyn elektryczny</w:t>
      </w:r>
    </w:p>
    <w:p w:rsidR="005A3361" w:rsidRDefault="007D51E3" w:rsidP="005A3361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15875</wp:posOffset>
            </wp:positionV>
            <wp:extent cx="5299710" cy="3550920"/>
            <wp:effectExtent l="19050" t="0" r="0" b="0"/>
            <wp:wrapSquare wrapText="bothSides"/>
            <wp:docPr id="6" name="Obraz 4" descr="https://media.istockphoto.com/photos/flour-milling-plant-picture-id501796880?k=6&amp;m=501796880&amp;s=612x612&amp;w=0&amp;h=yF6jQNtWwfPCf43xIvuXudm7N7Y8IoBW53CvvJiQGM4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edia.istockphoto.com/photos/flour-milling-plant-picture-id501796880?k=6&amp;m=501796880&amp;s=612x612&amp;w=0&amp;h=yF6jQNtWwfPCf43xIvuXudm7N7Y8IoBW53CvvJiQGM4=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710" cy="355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51E3" w:rsidRPr="007D51E3" w:rsidRDefault="007D51E3" w:rsidP="007D51E3">
      <w:pPr>
        <w:spacing w:after="0" w:line="360" w:lineRule="auto"/>
        <w:ind w:left="357"/>
        <w:jc w:val="both"/>
        <w:rPr>
          <w:b/>
          <w:sz w:val="24"/>
          <w:szCs w:val="24"/>
        </w:rPr>
      </w:pPr>
    </w:p>
    <w:p w:rsidR="007D51E3" w:rsidRPr="007D51E3" w:rsidRDefault="007D51E3" w:rsidP="007D51E3">
      <w:pPr>
        <w:spacing w:after="0" w:line="360" w:lineRule="auto"/>
        <w:ind w:left="357"/>
        <w:jc w:val="both"/>
        <w:rPr>
          <w:b/>
          <w:sz w:val="24"/>
          <w:szCs w:val="24"/>
        </w:rPr>
      </w:pPr>
    </w:p>
    <w:p w:rsidR="007D51E3" w:rsidRPr="007D51E3" w:rsidRDefault="007D51E3" w:rsidP="007D51E3">
      <w:pPr>
        <w:spacing w:after="0" w:line="360" w:lineRule="auto"/>
        <w:ind w:left="357"/>
        <w:jc w:val="both"/>
        <w:rPr>
          <w:b/>
          <w:sz w:val="24"/>
          <w:szCs w:val="24"/>
        </w:rPr>
      </w:pPr>
    </w:p>
    <w:p w:rsidR="007D51E3" w:rsidRPr="007D51E3" w:rsidRDefault="007D51E3" w:rsidP="007D51E3">
      <w:pPr>
        <w:spacing w:after="0" w:line="360" w:lineRule="auto"/>
        <w:ind w:left="357"/>
        <w:jc w:val="both"/>
        <w:rPr>
          <w:b/>
          <w:sz w:val="24"/>
          <w:szCs w:val="24"/>
        </w:rPr>
      </w:pPr>
    </w:p>
    <w:p w:rsidR="007D51E3" w:rsidRPr="007D51E3" w:rsidRDefault="007D51E3" w:rsidP="007D51E3">
      <w:pPr>
        <w:spacing w:after="0" w:line="360" w:lineRule="auto"/>
        <w:ind w:left="357"/>
        <w:jc w:val="both"/>
        <w:rPr>
          <w:b/>
          <w:sz w:val="24"/>
          <w:szCs w:val="24"/>
        </w:rPr>
      </w:pPr>
    </w:p>
    <w:p w:rsidR="007D51E3" w:rsidRPr="007D51E3" w:rsidRDefault="007D51E3" w:rsidP="007D51E3">
      <w:pPr>
        <w:spacing w:after="0" w:line="360" w:lineRule="auto"/>
        <w:ind w:left="357"/>
        <w:jc w:val="both"/>
        <w:rPr>
          <w:b/>
          <w:sz w:val="24"/>
          <w:szCs w:val="24"/>
        </w:rPr>
      </w:pPr>
    </w:p>
    <w:p w:rsidR="007D51E3" w:rsidRPr="007D51E3" w:rsidRDefault="007D51E3" w:rsidP="007D51E3">
      <w:pPr>
        <w:spacing w:after="0" w:line="360" w:lineRule="auto"/>
        <w:ind w:left="357"/>
        <w:jc w:val="both"/>
        <w:rPr>
          <w:b/>
          <w:sz w:val="24"/>
          <w:szCs w:val="24"/>
        </w:rPr>
      </w:pPr>
    </w:p>
    <w:p w:rsidR="007D51E3" w:rsidRPr="007D51E3" w:rsidRDefault="007D51E3" w:rsidP="007D51E3">
      <w:pPr>
        <w:spacing w:after="0" w:line="360" w:lineRule="auto"/>
        <w:ind w:left="357"/>
        <w:jc w:val="both"/>
        <w:rPr>
          <w:b/>
          <w:sz w:val="24"/>
          <w:szCs w:val="24"/>
        </w:rPr>
      </w:pPr>
    </w:p>
    <w:p w:rsidR="007D51E3" w:rsidRDefault="007D51E3" w:rsidP="007D51E3">
      <w:pPr>
        <w:spacing w:after="0" w:line="360" w:lineRule="auto"/>
        <w:jc w:val="both"/>
        <w:rPr>
          <w:b/>
          <w:sz w:val="24"/>
          <w:szCs w:val="24"/>
        </w:rPr>
      </w:pPr>
    </w:p>
    <w:p w:rsidR="007D51E3" w:rsidRDefault="007D51E3" w:rsidP="007D51E3">
      <w:pPr>
        <w:spacing w:after="0" w:line="360" w:lineRule="auto"/>
        <w:jc w:val="both"/>
        <w:rPr>
          <w:b/>
          <w:sz w:val="24"/>
          <w:szCs w:val="24"/>
        </w:rPr>
      </w:pPr>
    </w:p>
    <w:p w:rsidR="007D51E3" w:rsidRPr="007D51E3" w:rsidRDefault="007D51E3" w:rsidP="007D51E3">
      <w:pPr>
        <w:spacing w:after="0" w:line="360" w:lineRule="auto"/>
        <w:jc w:val="both"/>
        <w:rPr>
          <w:b/>
          <w:sz w:val="24"/>
          <w:szCs w:val="24"/>
        </w:rPr>
      </w:pPr>
    </w:p>
    <w:p w:rsidR="005A3361" w:rsidRPr="007D51E3" w:rsidRDefault="00B67EE4" w:rsidP="007D51E3">
      <w:pPr>
        <w:pStyle w:val="Akapitzlist"/>
        <w:numPr>
          <w:ilvl w:val="0"/>
          <w:numId w:val="16"/>
        </w:numPr>
        <w:spacing w:after="0" w:line="360" w:lineRule="auto"/>
        <w:ind w:left="714" w:hanging="357"/>
        <w:jc w:val="both"/>
        <w:rPr>
          <w:b/>
          <w:sz w:val="24"/>
          <w:szCs w:val="24"/>
        </w:rPr>
      </w:pPr>
      <w:r w:rsidRPr="007D51E3">
        <w:rPr>
          <w:b/>
          <w:sz w:val="24"/>
          <w:szCs w:val="24"/>
        </w:rPr>
        <w:lastRenderedPageBreak/>
        <w:t>Zabawa logopedyczna z kawałkiem chleba – usprawnianie aparatu mowy.</w:t>
      </w:r>
    </w:p>
    <w:p w:rsidR="00B67EE4" w:rsidRDefault="00B67EE4" w:rsidP="00B67EE4">
      <w:pPr>
        <w:pStyle w:val="Akapitzlist"/>
        <w:spacing w:after="0" w:line="360" w:lineRule="auto"/>
        <w:ind w:left="714"/>
        <w:jc w:val="both"/>
        <w:rPr>
          <w:sz w:val="24"/>
          <w:szCs w:val="24"/>
        </w:rPr>
      </w:pPr>
      <w:r>
        <w:rPr>
          <w:sz w:val="24"/>
          <w:szCs w:val="24"/>
        </w:rPr>
        <w:t>Dziecko dostaje kawałek chleba ze skórką. Dzieci przeżuwają, mlaskają, gryzą skórkę, oblizują się itp.</w:t>
      </w:r>
    </w:p>
    <w:p w:rsidR="00B67EE4" w:rsidRPr="00B67EE4" w:rsidRDefault="00B67EE4" w:rsidP="00B67EE4">
      <w:pPr>
        <w:spacing w:after="0" w:line="360" w:lineRule="auto"/>
        <w:jc w:val="both"/>
        <w:rPr>
          <w:b/>
          <w:sz w:val="24"/>
          <w:szCs w:val="24"/>
        </w:rPr>
      </w:pPr>
      <w:r w:rsidRPr="00B67EE4">
        <w:rPr>
          <w:b/>
          <w:sz w:val="24"/>
          <w:szCs w:val="24"/>
        </w:rPr>
        <w:t>Pomoce: kawałek chleba ze skórką.</w:t>
      </w:r>
    </w:p>
    <w:p w:rsidR="00B67EE4" w:rsidRPr="00B67EE4" w:rsidRDefault="00B67EE4" w:rsidP="00B67EE4">
      <w:pPr>
        <w:pStyle w:val="Akapitzlist"/>
        <w:numPr>
          <w:ilvl w:val="0"/>
          <w:numId w:val="16"/>
        </w:numPr>
        <w:spacing w:after="0" w:line="360" w:lineRule="auto"/>
        <w:jc w:val="both"/>
        <w:rPr>
          <w:b/>
          <w:sz w:val="24"/>
          <w:szCs w:val="24"/>
        </w:rPr>
      </w:pPr>
      <w:r w:rsidRPr="00B67EE4">
        <w:rPr>
          <w:b/>
          <w:sz w:val="24"/>
          <w:szCs w:val="24"/>
        </w:rPr>
        <w:t>Od ziarenka do bochenka – praca z KP3.38.</w:t>
      </w:r>
    </w:p>
    <w:p w:rsidR="00B67EE4" w:rsidRPr="00B67EE4" w:rsidRDefault="00B67EE4" w:rsidP="00B67EE4">
      <w:pPr>
        <w:pStyle w:val="Akapitzlist"/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Doskonalenie sprawności manualnej i percepcji wzrokowej, dostrzeganie związków przyczynowo – skutkowych, budowanie wypowiedzi.</w:t>
      </w:r>
    </w:p>
    <w:p w:rsidR="005A3361" w:rsidRDefault="00B67EE4" w:rsidP="005A3361">
      <w:pPr>
        <w:spacing w:after="0" w:line="360" w:lineRule="auto"/>
        <w:jc w:val="both"/>
        <w:rPr>
          <w:b/>
          <w:sz w:val="24"/>
          <w:szCs w:val="24"/>
        </w:rPr>
      </w:pPr>
      <w:r w:rsidRPr="00B67EE4">
        <w:rPr>
          <w:b/>
          <w:sz w:val="24"/>
          <w:szCs w:val="24"/>
        </w:rPr>
        <w:t>Pomoce: KP3.38</w:t>
      </w:r>
      <w:r>
        <w:rPr>
          <w:b/>
          <w:sz w:val="24"/>
          <w:szCs w:val="24"/>
        </w:rPr>
        <w:t>.</w:t>
      </w:r>
    </w:p>
    <w:p w:rsidR="007D51E3" w:rsidRPr="00B67EE4" w:rsidRDefault="007D51E3" w:rsidP="005A3361">
      <w:pPr>
        <w:spacing w:after="0" w:line="36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14605</wp:posOffset>
            </wp:positionV>
            <wp:extent cx="5292090" cy="6850380"/>
            <wp:effectExtent l="19050" t="0" r="3810" b="0"/>
            <wp:wrapSquare wrapText="bothSides"/>
            <wp:docPr id="27" name="Obraz 34" descr="C:\Users\Monika\Desktop\rok szkolny 2019-2020\praca zdalna\karty pracy 3\Praca rolnika\s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onika\Desktop\rok szkolny 2019-2020\praca zdalna\karty pracy 3\Praca rolnika\s.38.jpe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685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5A3361" w:rsidRDefault="005A3361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7D51E3" w:rsidRDefault="007D51E3" w:rsidP="005A3361">
      <w:pPr>
        <w:spacing w:after="0" w:line="360" w:lineRule="auto"/>
        <w:jc w:val="both"/>
        <w:rPr>
          <w:sz w:val="24"/>
          <w:szCs w:val="24"/>
        </w:rPr>
      </w:pPr>
    </w:p>
    <w:p w:rsidR="0012241A" w:rsidRDefault="0012241A" w:rsidP="0012241A">
      <w:pPr>
        <w:rPr>
          <w:b/>
          <w:color w:val="00CC00"/>
          <w:sz w:val="28"/>
          <w:szCs w:val="28"/>
        </w:rPr>
      </w:pPr>
      <w:r w:rsidRPr="0012241A">
        <w:rPr>
          <w:b/>
          <w:color w:val="00CC00"/>
          <w:sz w:val="28"/>
          <w:szCs w:val="28"/>
        </w:rPr>
        <w:lastRenderedPageBreak/>
        <w:t xml:space="preserve">Czwartek 16.04.2020 – </w:t>
      </w:r>
      <w:r>
        <w:rPr>
          <w:b/>
          <w:color w:val="00CC00"/>
          <w:sz w:val="28"/>
          <w:szCs w:val="28"/>
        </w:rPr>
        <w:t>Maszyny rolnicze</w:t>
      </w:r>
    </w:p>
    <w:p w:rsidR="00A570A9" w:rsidRPr="001F3C23" w:rsidRDefault="00FB1A00" w:rsidP="00BD18C5">
      <w:pPr>
        <w:pStyle w:val="Akapitzlist"/>
        <w:numPr>
          <w:ilvl w:val="0"/>
          <w:numId w:val="4"/>
        </w:numPr>
        <w:spacing w:after="0" w:line="360" w:lineRule="auto"/>
        <w:ind w:left="714" w:hanging="357"/>
        <w:jc w:val="both"/>
        <w:rPr>
          <w:rFonts w:cstheme="minorHAnsi"/>
          <w:b/>
          <w:sz w:val="24"/>
          <w:szCs w:val="24"/>
        </w:rPr>
      </w:pPr>
      <w:r w:rsidRPr="001F3C23">
        <w:rPr>
          <w:rFonts w:cstheme="minorHAnsi"/>
          <w:b/>
          <w:sz w:val="24"/>
          <w:szCs w:val="24"/>
        </w:rPr>
        <w:t xml:space="preserve">Na początek </w:t>
      </w:r>
      <w:r w:rsidR="003538E2" w:rsidRPr="001F3C23">
        <w:rPr>
          <w:rFonts w:cstheme="minorHAnsi"/>
          <w:b/>
          <w:sz w:val="24"/>
          <w:szCs w:val="24"/>
        </w:rPr>
        <w:t>proszę obejrzeć z dzieckiem</w:t>
      </w:r>
      <w:r w:rsidRPr="001F3C23">
        <w:rPr>
          <w:rFonts w:cstheme="minorHAnsi"/>
          <w:b/>
          <w:sz w:val="24"/>
          <w:szCs w:val="24"/>
        </w:rPr>
        <w:t xml:space="preserve"> </w:t>
      </w:r>
      <w:r w:rsidR="00BD18C5" w:rsidRPr="001F3C23">
        <w:rPr>
          <w:rFonts w:cstheme="minorHAnsi"/>
          <w:b/>
          <w:sz w:val="24"/>
          <w:szCs w:val="24"/>
        </w:rPr>
        <w:t>krótki film o maszynach</w:t>
      </w:r>
      <w:r w:rsidR="003538E2" w:rsidRPr="001F3C23">
        <w:rPr>
          <w:rFonts w:cstheme="minorHAnsi"/>
          <w:b/>
          <w:sz w:val="24"/>
          <w:szCs w:val="24"/>
        </w:rPr>
        <w:t xml:space="preserve"> rolniczych</w:t>
      </w:r>
      <w:r w:rsidR="00BD18C5" w:rsidRPr="001F3C23">
        <w:rPr>
          <w:rFonts w:cstheme="minorHAnsi"/>
          <w:b/>
          <w:sz w:val="24"/>
          <w:szCs w:val="24"/>
        </w:rPr>
        <w:t>:</w:t>
      </w:r>
    </w:p>
    <w:p w:rsidR="00BD18C5" w:rsidRDefault="00BD18C5" w:rsidP="00BD18C5">
      <w:p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</w:t>
      </w:r>
      <w:hyperlink r:id="rId41" w:history="1">
        <w:r w:rsidRPr="00D440C1">
          <w:rPr>
            <w:rStyle w:val="Hipercze"/>
            <w:rFonts w:cstheme="minorHAnsi"/>
            <w:sz w:val="24"/>
            <w:szCs w:val="24"/>
          </w:rPr>
          <w:t>https://www.youtube.com/watch?v=FNvZVvk0eZE&amp;feature=emb_title</w:t>
        </w:r>
      </w:hyperlink>
    </w:p>
    <w:p w:rsidR="003538E2" w:rsidRPr="003538E2" w:rsidRDefault="003538E2" w:rsidP="00BD18C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3538E2">
        <w:rPr>
          <w:rFonts w:cstheme="minorHAnsi"/>
          <w:b/>
          <w:sz w:val="24"/>
          <w:szCs w:val="24"/>
        </w:rPr>
        <w:t>Pomoce: film edukacyjny o maszynach rolniczych.</w:t>
      </w:r>
    </w:p>
    <w:p w:rsidR="00BD18C5" w:rsidRPr="003B3549" w:rsidRDefault="00FB1A00" w:rsidP="003B3549">
      <w:pPr>
        <w:pStyle w:val="NormalnyWeb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color w:val="111111"/>
          <w:sz w:val="14"/>
          <w:szCs w:val="14"/>
        </w:rPr>
      </w:pPr>
      <w:r w:rsidRPr="001F3C23">
        <w:rPr>
          <w:rFonts w:asciiTheme="minorHAnsi" w:hAnsiTheme="minorHAnsi" w:cstheme="minorHAnsi"/>
          <w:b/>
        </w:rPr>
        <w:t>„Jakie maszyny pomagają rolnikowi?” – rozmowa z dzieckiem na temat pracy rolnika na podstawie obejrzanego filmu oraz doświadczeń dzieci.</w:t>
      </w:r>
      <w:r>
        <w:rPr>
          <w:rFonts w:asciiTheme="minorHAnsi" w:hAnsiTheme="minorHAnsi" w:cstheme="minorHAnsi"/>
        </w:rPr>
        <w:t xml:space="preserve"> </w:t>
      </w:r>
      <w:r w:rsidRPr="003B3549">
        <w:rPr>
          <w:rFonts w:asciiTheme="minorHAnsi" w:hAnsiTheme="minorHAnsi" w:cstheme="minorHAnsi"/>
        </w:rPr>
        <w:t>Wprowadzenie do globalnego czytania wyrazów:  kombajn, brona, traktor, siewnik, pług, silos, prasa</w:t>
      </w:r>
      <w:r w:rsidR="002120C8">
        <w:rPr>
          <w:rFonts w:asciiTheme="minorHAnsi" w:hAnsiTheme="minorHAnsi" w:cstheme="minorHAnsi"/>
        </w:rPr>
        <w:t xml:space="preserve"> belująca, </w:t>
      </w:r>
      <w:r w:rsidRPr="003B3549">
        <w:rPr>
          <w:rFonts w:asciiTheme="minorHAnsi" w:hAnsiTheme="minorHAnsi" w:cstheme="minorHAnsi"/>
        </w:rPr>
        <w:t>motyka, kosa, grabie, łopata, widły.</w:t>
      </w:r>
      <w:r w:rsidR="003B3549" w:rsidRPr="003B3549">
        <w:t xml:space="preserve"> </w:t>
      </w:r>
      <w:r w:rsidR="002128ED">
        <w:rPr>
          <w:rFonts w:asciiTheme="minorHAnsi" w:hAnsiTheme="minorHAnsi" w:cstheme="minorHAnsi"/>
        </w:rPr>
        <w:t xml:space="preserve"> </w:t>
      </w:r>
      <w:r w:rsidR="003B3549" w:rsidRPr="003B3549">
        <w:rPr>
          <w:rFonts w:asciiTheme="minorHAnsi" w:hAnsiTheme="minorHAnsi" w:cstheme="minorHAnsi"/>
        </w:rPr>
        <w:t>Wyjaśnienie znaczenia i zastosowania niektórych maszyn w gospodarstwie.</w:t>
      </w:r>
    </w:p>
    <w:p w:rsidR="00FB1A00" w:rsidRDefault="00FB1A00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             </w:t>
      </w:r>
      <w:r w:rsidR="003538E2">
        <w:rPr>
          <w:rFonts w:asciiTheme="minorHAnsi" w:hAnsiTheme="minorHAnsi" w:cstheme="minorHAnsi"/>
        </w:rPr>
        <w:t>Rodzic pokazuje dziecku na zdjęciach podstawowe narzędzia rolnicze, np.: pług do orania (napowietrzania gleby, odwracania jej wierzchniej warstwy), bronę (do bronowania, wyrównywania powierzchni gleby, działa jak grabie), urządzenie do nawożenia, siewnik (</w:t>
      </w:r>
      <w:r w:rsidR="002120C8">
        <w:rPr>
          <w:rFonts w:asciiTheme="minorHAnsi" w:hAnsiTheme="minorHAnsi" w:cstheme="minorHAnsi"/>
        </w:rPr>
        <w:t>maszyna do rozsiewania ziarna po polu</w:t>
      </w:r>
      <w:r w:rsidR="003538E2">
        <w:rPr>
          <w:rFonts w:asciiTheme="minorHAnsi" w:hAnsiTheme="minorHAnsi" w:cstheme="minorHAnsi"/>
        </w:rPr>
        <w:t>), dodatkowo proste narzędzia, takie jak motyka, kosa, łopata. Rodzic określa przeznaczenie narzędzi</w:t>
      </w:r>
      <w:r w:rsidR="002120C8">
        <w:rPr>
          <w:rFonts w:asciiTheme="minorHAnsi" w:hAnsiTheme="minorHAnsi" w:cstheme="minorHAnsi"/>
        </w:rPr>
        <w:t xml:space="preserve">                    </w:t>
      </w:r>
      <w:r w:rsidR="003538E2">
        <w:rPr>
          <w:rFonts w:asciiTheme="minorHAnsi" w:hAnsiTheme="minorHAnsi" w:cstheme="minorHAnsi"/>
        </w:rPr>
        <w:t xml:space="preserve"> i maszyn widocznych na zdjęciach. Dziecko ma za zadanie dobrać zdjęcie do opisu. Następnie Rodzic pyta: jakich maszyn potrzebuje rolnik podczas swojej pracy? </w:t>
      </w:r>
      <w:r w:rsidR="002120C8">
        <w:rPr>
          <w:rFonts w:asciiTheme="minorHAnsi" w:hAnsiTheme="minorHAnsi" w:cstheme="minorHAnsi"/>
        </w:rPr>
        <w:t xml:space="preserve">                   </w:t>
      </w:r>
      <w:r w:rsidR="003538E2">
        <w:rPr>
          <w:rFonts w:asciiTheme="minorHAnsi" w:hAnsiTheme="minorHAnsi" w:cstheme="minorHAnsi"/>
        </w:rPr>
        <w:t>Do jakich czynności wykorzystuje te maszyny i narzędzia? Gdzie rolnik zwozi zboże?</w:t>
      </w:r>
    </w:p>
    <w:p w:rsidR="002128ED" w:rsidRDefault="001F3C23" w:rsidP="002128ED">
      <w:pPr>
        <w:pStyle w:val="NormalnyWeb"/>
        <w:shd w:val="clear" w:color="auto" w:fill="FFFFFF"/>
        <w:spacing w:after="0" w:line="360" w:lineRule="auto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3127375</wp:posOffset>
            </wp:positionH>
            <wp:positionV relativeFrom="paragraph">
              <wp:posOffset>1193165</wp:posOffset>
            </wp:positionV>
            <wp:extent cx="3288030" cy="2644140"/>
            <wp:effectExtent l="19050" t="0" r="7620" b="0"/>
            <wp:wrapSquare wrapText="bothSides"/>
            <wp:docPr id="7" name="Obraz 7" descr="https://www.agrogrosik.pl/_upload/announcements_moto/2017/10/21/1508578489_5576_a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agrogrosik.pl/_upload/announcements_moto/2017/10/21/1508578489_5576_amb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264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-454025</wp:posOffset>
            </wp:positionH>
            <wp:positionV relativeFrom="paragraph">
              <wp:posOffset>1193165</wp:posOffset>
            </wp:positionV>
            <wp:extent cx="3486150" cy="2644140"/>
            <wp:effectExtent l="19050" t="0" r="0" b="0"/>
            <wp:wrapSquare wrapText="bothSides"/>
            <wp:docPr id="10" name="Obraz 10" descr="Kombajn zbożowy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ombajn zbożowy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4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28ED" w:rsidRPr="00CA1792">
        <w:rPr>
          <w:rFonts w:asciiTheme="minorHAnsi" w:hAnsiTheme="minorHAnsi" w:cstheme="minorHAnsi"/>
          <w:b/>
        </w:rPr>
        <w:t>Kombajn zbożowy</w:t>
      </w:r>
      <w:r w:rsidR="00CA1792">
        <w:rPr>
          <w:rFonts w:asciiTheme="minorHAnsi" w:hAnsiTheme="minorHAnsi" w:cstheme="minorHAnsi"/>
        </w:rPr>
        <w:t xml:space="preserve"> -</w:t>
      </w:r>
      <w:r w:rsidR="002128ED">
        <w:rPr>
          <w:rFonts w:asciiTheme="minorHAnsi" w:hAnsiTheme="minorHAnsi" w:cstheme="minorHAnsi"/>
        </w:rPr>
        <w:t xml:space="preserve"> j</w:t>
      </w:r>
      <w:r w:rsidR="002128ED" w:rsidRPr="002128ED">
        <w:rPr>
          <w:rFonts w:asciiTheme="minorHAnsi" w:hAnsiTheme="minorHAnsi" w:cstheme="minorHAnsi"/>
        </w:rPr>
        <w:t>est maszyną, która ścina zboże, młóci je (czyli oddziela ziarno od kłosów). Na polu kombajn zostawia słomę, a ziarna zbóż zbiera i przesypuje do zbiornika przygotowanego przez rolnika.</w:t>
      </w:r>
    </w:p>
    <w:p w:rsidR="00035E72" w:rsidRDefault="002128ED" w:rsidP="002128ED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</w:rPr>
      </w:pPr>
      <w:r w:rsidRPr="00CA1792">
        <w:rPr>
          <w:rFonts w:asciiTheme="minorHAnsi" w:hAnsiTheme="minorHAnsi" w:cstheme="minorHAnsi"/>
          <w:b/>
        </w:rPr>
        <w:lastRenderedPageBreak/>
        <w:t>Silos</w:t>
      </w:r>
      <w:r>
        <w:rPr>
          <w:rFonts w:asciiTheme="minorHAnsi" w:hAnsiTheme="minorHAnsi" w:cstheme="minorHAnsi"/>
        </w:rPr>
        <w:t xml:space="preserve"> - </w:t>
      </w:r>
      <w:r w:rsidRPr="002128ED">
        <w:rPr>
          <w:rFonts w:asciiTheme="minorHAnsi" w:hAnsiTheme="minorHAnsi" w:cstheme="minorHAnsi"/>
        </w:rPr>
        <w:t>to zbiornik do przechowywania ziarna, jednak zanim ono ta</w:t>
      </w:r>
      <w:r>
        <w:rPr>
          <w:rFonts w:asciiTheme="minorHAnsi" w:hAnsiTheme="minorHAnsi" w:cstheme="minorHAnsi"/>
        </w:rPr>
        <w:t>m trafi, musi być bardzo dokład</w:t>
      </w:r>
      <w:r w:rsidRPr="002128ED">
        <w:rPr>
          <w:rFonts w:asciiTheme="minorHAnsi" w:hAnsiTheme="minorHAnsi" w:cstheme="minorHAnsi"/>
        </w:rPr>
        <w:t>nie wysuszone, bo inaczej szybko zapleśnieje.</w:t>
      </w:r>
    </w:p>
    <w:p w:rsidR="002120C8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46990</wp:posOffset>
            </wp:positionV>
            <wp:extent cx="2693670" cy="3017520"/>
            <wp:effectExtent l="19050" t="0" r="0" b="0"/>
            <wp:wrapSquare wrapText="bothSides"/>
            <wp:docPr id="13" name="Obraz 13" descr="SILOSY NA ZBOŻE | SILOSY LEJOW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ILOSY NA ZBOŻE | SILOSY LEJOWE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1F3C23" w:rsidRDefault="001F3C23" w:rsidP="002128ED">
      <w:pPr>
        <w:pStyle w:val="NormalnyWeb"/>
        <w:shd w:val="clear" w:color="auto" w:fill="FFFFFF"/>
        <w:spacing w:after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1F3C23" w:rsidRDefault="001F3C23" w:rsidP="002128ED">
      <w:pPr>
        <w:pStyle w:val="NormalnyWeb"/>
        <w:shd w:val="clear" w:color="auto" w:fill="FFFFFF"/>
        <w:spacing w:after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Pr="002128ED" w:rsidRDefault="002128ED" w:rsidP="002128ED">
      <w:pPr>
        <w:pStyle w:val="NormalnyWeb"/>
        <w:shd w:val="clear" w:color="auto" w:fill="FFFFFF"/>
        <w:spacing w:after="0" w:line="360" w:lineRule="auto"/>
        <w:jc w:val="both"/>
        <w:textAlignment w:val="baseline"/>
        <w:rPr>
          <w:rFonts w:asciiTheme="minorHAnsi" w:hAnsiTheme="minorHAnsi" w:cstheme="minorHAnsi"/>
        </w:rPr>
      </w:pPr>
      <w:r w:rsidRPr="002128ED"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738505</wp:posOffset>
            </wp:positionV>
            <wp:extent cx="3394710" cy="2644140"/>
            <wp:effectExtent l="19050" t="0" r="0" b="0"/>
            <wp:wrapSquare wrapText="bothSides"/>
            <wp:docPr id="16" name="Obraz 16" descr="Jaki traktor / ciągnik kupić? ✅ Nowy / Używany ✅ [PORADNIK na 2019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aki traktor / ciągnik kupić? ✅ Nowy / Używany ✅ [PORADNIK na 2019]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710" cy="264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8ED">
        <w:rPr>
          <w:rFonts w:asciiTheme="minorHAnsi" w:hAnsiTheme="minorHAnsi" w:cstheme="minorHAnsi"/>
          <w:b/>
        </w:rPr>
        <w:t xml:space="preserve">Traktor </w:t>
      </w:r>
      <w:r>
        <w:rPr>
          <w:rFonts w:asciiTheme="minorHAnsi" w:hAnsiTheme="minorHAnsi" w:cstheme="minorHAnsi"/>
        </w:rPr>
        <w:t xml:space="preserve">– </w:t>
      </w:r>
      <w:r w:rsidRPr="002128ED">
        <w:rPr>
          <w:rFonts w:asciiTheme="minorHAnsi" w:hAnsiTheme="minorHAnsi" w:cstheme="minorHAnsi"/>
        </w:rPr>
        <w:t>jest maszyną wielofunkcyjną. Po podłączeniu do nieg</w:t>
      </w:r>
      <w:r>
        <w:rPr>
          <w:rFonts w:asciiTheme="minorHAnsi" w:hAnsiTheme="minorHAnsi" w:cstheme="minorHAnsi"/>
        </w:rPr>
        <w:t>o innych urządzeń można go wyko</w:t>
      </w:r>
      <w:r w:rsidRPr="002128ED">
        <w:rPr>
          <w:rFonts w:asciiTheme="minorHAnsi" w:hAnsiTheme="minorHAnsi" w:cstheme="minorHAnsi"/>
        </w:rPr>
        <w:t>rzystywać przy różnych pracach.</w:t>
      </w: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035E72" w:rsidRDefault="00035E72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035E72" w:rsidRDefault="00035E72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035E72" w:rsidRDefault="00035E72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035E72" w:rsidRDefault="00035E72" w:rsidP="003538E2">
      <w:pPr>
        <w:pStyle w:val="NormalnyWeb"/>
        <w:shd w:val="clear" w:color="auto" w:fill="FFFFFF"/>
        <w:spacing w:before="0" w:beforeAutospacing="0" w:after="0" w:afterAutospacing="0" w:line="360" w:lineRule="auto"/>
        <w:ind w:left="709" w:hanging="709"/>
        <w:jc w:val="both"/>
        <w:textAlignment w:val="baseline"/>
        <w:rPr>
          <w:rFonts w:asciiTheme="minorHAnsi" w:hAnsiTheme="minorHAnsi" w:cstheme="minorHAnsi"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P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Prasa belująca - </w:t>
      </w:r>
      <w:r w:rsidRPr="002128ED">
        <w:rPr>
          <w:rFonts w:asciiTheme="minorHAnsi" w:hAnsiTheme="minorHAnsi" w:cstheme="minorHAnsi"/>
        </w:rPr>
        <w:t>służy do zbierania siana z pola i zwijania go w bele.</w:t>
      </w: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110490</wp:posOffset>
            </wp:positionV>
            <wp:extent cx="4781550" cy="2476500"/>
            <wp:effectExtent l="19050" t="0" r="0" b="0"/>
            <wp:wrapSquare wrapText="bothSides"/>
            <wp:docPr id="19" name="Obraz 19" descr="Prasa belująca Z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rasa belująca Z58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t xml:space="preserve">Pług - </w:t>
      </w:r>
      <w:r w:rsidRPr="002128ED">
        <w:rPr>
          <w:rFonts w:asciiTheme="minorHAnsi" w:hAnsiTheme="minorHAnsi" w:cstheme="minorHAnsi"/>
        </w:rPr>
        <w:t xml:space="preserve">narzędzie do przekopywania ziemi po zimie, aby nie była zbyt twarda. </w:t>
      </w:r>
      <w:r>
        <w:rPr>
          <w:rFonts w:asciiTheme="minorHAnsi" w:hAnsiTheme="minorHAnsi" w:cstheme="minorHAnsi"/>
        </w:rPr>
        <w:t xml:space="preserve">                                 </w:t>
      </w:r>
      <w:r w:rsidRPr="002128ED">
        <w:rPr>
          <w:rFonts w:asciiTheme="minorHAnsi" w:hAnsiTheme="minorHAnsi" w:cstheme="minorHAnsi"/>
        </w:rPr>
        <w:t>Pług przygotowuje ją tak, aby można było w niej zasiać nowe nasiona.</w:t>
      </w:r>
    </w:p>
    <w:p w:rsidR="002120C8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414655</wp:posOffset>
            </wp:positionH>
            <wp:positionV relativeFrom="paragraph">
              <wp:posOffset>99695</wp:posOffset>
            </wp:positionV>
            <wp:extent cx="4575810" cy="2156460"/>
            <wp:effectExtent l="19050" t="0" r="0" b="0"/>
            <wp:wrapSquare wrapText="bothSides"/>
            <wp:docPr id="22" name="Obraz 22" descr="Pług zagonowy jednobelkowy KMJ 3+ AKPIL Wyprzedaż | ROLTECH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ług zagonowy jednobelkowy KMJ 3+ AKPIL Wyprzedaż | ROLTECH ...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1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1F3C23" w:rsidRDefault="001F3C23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1F3C23" w:rsidRDefault="001F3C23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1F3C23" w:rsidRDefault="001F3C23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t xml:space="preserve">Siewnik – </w:t>
      </w:r>
      <w:r w:rsidRPr="002128ED">
        <w:rPr>
          <w:rFonts w:asciiTheme="minorHAnsi" w:hAnsiTheme="minorHAnsi" w:cstheme="minorHAnsi"/>
        </w:rPr>
        <w:t>maszyna do rozsiewania ziarna po polu.</w:t>
      </w:r>
    </w:p>
    <w:p w:rsidR="002120C8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78740</wp:posOffset>
            </wp:positionV>
            <wp:extent cx="4080510" cy="2644140"/>
            <wp:effectExtent l="19050" t="0" r="0" b="0"/>
            <wp:wrapSquare wrapText="bothSides"/>
            <wp:docPr id="25" name="Obraz 25" descr="Przygotowanie siewnika do siewu: jak to zrobić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rzygotowanie siewnika do siewu: jak to zrobić?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264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0C8" w:rsidRDefault="002120C8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P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lastRenderedPageBreak/>
        <w:t xml:space="preserve">Brona – </w:t>
      </w:r>
      <w:r>
        <w:rPr>
          <w:rFonts w:asciiTheme="minorHAnsi" w:hAnsiTheme="minorHAnsi" w:cstheme="minorHAnsi"/>
        </w:rPr>
        <w:t>narzędzie do wyrównywania powierzchni gleby, działa jak grabie.</w:t>
      </w:r>
    </w:p>
    <w:p w:rsidR="00CA1792" w:rsidRDefault="002128ED" w:rsidP="00CA179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noProof/>
        </w:rPr>
        <w:drawing>
          <wp:inline distT="0" distB="0" distL="0" distR="0">
            <wp:extent cx="4850130" cy="2895600"/>
            <wp:effectExtent l="19050" t="0" r="7620" b="0"/>
            <wp:docPr id="31" name="Obraz 31" descr="BRONA BRONY POLOWE CIĘŻKIE - Opinie i ceny na Ceneo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RONA BRONY POLOWE CIĘŻKIE - Opinie i ceny na Ceneo.pl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340" cy="289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792" w:rsidRDefault="00CA1792" w:rsidP="00CA179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Pr="001F3C23" w:rsidRDefault="001F3C23" w:rsidP="00CA179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Motyka – </w:t>
      </w:r>
      <w:r>
        <w:rPr>
          <w:rFonts w:asciiTheme="minorHAnsi" w:hAnsiTheme="minorHAnsi" w:cstheme="minorHAnsi"/>
        </w:rPr>
        <w:t>narzędzie służące do spulchniania ziemi, okopywania roślin.</w:t>
      </w:r>
    </w:p>
    <w:p w:rsidR="002128ED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756920</wp:posOffset>
            </wp:positionH>
            <wp:positionV relativeFrom="paragraph">
              <wp:posOffset>7620</wp:posOffset>
            </wp:positionV>
            <wp:extent cx="1734185" cy="2712720"/>
            <wp:effectExtent l="514350" t="0" r="494665" b="0"/>
            <wp:wrapSquare wrapText="bothSides"/>
            <wp:docPr id="34" name="Obraz 34" descr="MOTYKA SERCE ŚREDNIA KUTA OPRAWNA | Asortyment \ NARZĘDZI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OTYKA SERCE ŚREDNIA KUTA OPRAWNA | Asortyment \ NARZĘDZIA ...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34185" cy="271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1F3C23" w:rsidRDefault="001F3C23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1F3C23" w:rsidRDefault="001F3C23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1F3C23" w:rsidRDefault="001F3C23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Pr="001F3C23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>Kosa</w:t>
      </w:r>
      <w:r w:rsidR="001F3C23">
        <w:rPr>
          <w:rFonts w:asciiTheme="minorHAnsi" w:hAnsiTheme="minorHAnsi" w:cstheme="minorHAnsi"/>
          <w:b/>
        </w:rPr>
        <w:t xml:space="preserve"> </w:t>
      </w:r>
      <w:r w:rsidR="001F3C23" w:rsidRPr="001F3C23">
        <w:rPr>
          <w:rFonts w:asciiTheme="minorHAnsi" w:hAnsiTheme="minorHAnsi" w:cstheme="minorHAnsi"/>
          <w:b/>
        </w:rPr>
        <w:t xml:space="preserve"> – </w:t>
      </w:r>
      <w:r w:rsidR="001F3C23" w:rsidRPr="001F3C23">
        <w:rPr>
          <w:rFonts w:asciiTheme="minorHAnsi" w:hAnsiTheme="minorHAnsi" w:cstheme="minorHAnsi"/>
        </w:rPr>
        <w:t>narzędzie rolnicze służące do ścinania zbóż lub traw.</w:t>
      </w: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17780</wp:posOffset>
            </wp:positionV>
            <wp:extent cx="1996440" cy="2316480"/>
            <wp:effectExtent l="19050" t="0" r="3810" b="0"/>
            <wp:wrapSquare wrapText="bothSides"/>
            <wp:docPr id="37" name="Obraz 37" descr="Kosa 42 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osa 42 c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231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2128ED" w:rsidRDefault="002128ED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CA1792" w:rsidRPr="001F3C23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lastRenderedPageBreak/>
        <w:t>Grabie</w:t>
      </w:r>
      <w:r w:rsidR="001F3C23">
        <w:rPr>
          <w:rFonts w:asciiTheme="minorHAnsi" w:hAnsiTheme="minorHAnsi" w:cstheme="minorHAnsi"/>
          <w:b/>
        </w:rPr>
        <w:t xml:space="preserve"> – </w:t>
      </w:r>
      <w:r w:rsidR="001F3C23">
        <w:rPr>
          <w:rFonts w:asciiTheme="minorHAnsi" w:hAnsiTheme="minorHAnsi" w:cstheme="minorHAnsi"/>
        </w:rPr>
        <w:t>narzędzie służące do wyrównywania ziemi, czy spulchniania jej pod uprawę warzyw.</w:t>
      </w: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noProof/>
        </w:rPr>
        <w:drawing>
          <wp:inline distT="0" distB="0" distL="0" distR="0">
            <wp:extent cx="3177540" cy="3177540"/>
            <wp:effectExtent l="19050" t="0" r="3810" b="0"/>
            <wp:docPr id="40" name="Obraz 40" descr="GRABIE METALOWE 14 ZĘBÓW GRABKI DO ZIEMI STYL 130 AD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RABIE METALOWE 14 ZĘBÓW GRABKI DO ZIEMI STYL 130 ADGO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643" cy="317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8ED" w:rsidRPr="001F3C23" w:rsidRDefault="001F3C23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Łopata – </w:t>
      </w:r>
      <w:r w:rsidRPr="001F3C23">
        <w:rPr>
          <w:rFonts w:asciiTheme="minorHAnsi" w:hAnsiTheme="minorHAnsi" w:cstheme="minorHAnsi"/>
        </w:rPr>
        <w:t>ręczne narzędzie służące do kopania lub prz</w:t>
      </w:r>
      <w:r>
        <w:rPr>
          <w:rFonts w:asciiTheme="minorHAnsi" w:hAnsiTheme="minorHAnsi" w:cstheme="minorHAnsi"/>
        </w:rPr>
        <w:t>erzucania materiałów sypkich.</w:t>
      </w: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108585</wp:posOffset>
            </wp:positionV>
            <wp:extent cx="2670810" cy="2270760"/>
            <wp:effectExtent l="19050" t="0" r="0" b="0"/>
            <wp:wrapSquare wrapText="bothSides"/>
            <wp:docPr id="46" name="Obraz 46" descr="B006 Łopata piaskowa z trzonem drewnianym | Owczarek producen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B006 Łopata piaskowa z trzonem drewnianym | Owczarek producent ...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227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CA1792" w:rsidRDefault="00CA179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1F3C23" w:rsidRDefault="001F3C23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</w:p>
    <w:p w:rsidR="003538E2" w:rsidRPr="003538E2" w:rsidRDefault="003538E2" w:rsidP="003538E2">
      <w:pPr>
        <w:pStyle w:val="Normalny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 w:cstheme="minorHAnsi"/>
          <w:b/>
        </w:rPr>
      </w:pPr>
      <w:r w:rsidRPr="003538E2">
        <w:rPr>
          <w:rFonts w:asciiTheme="minorHAnsi" w:hAnsiTheme="minorHAnsi" w:cstheme="minorHAnsi"/>
          <w:b/>
        </w:rPr>
        <w:t>Pomoce: maszyny rolnicze – obrazki</w:t>
      </w:r>
      <w:r w:rsidR="00477CEF">
        <w:rPr>
          <w:rFonts w:asciiTheme="minorHAnsi" w:hAnsiTheme="minorHAnsi" w:cstheme="minorHAnsi"/>
          <w:b/>
        </w:rPr>
        <w:t>.</w:t>
      </w:r>
    </w:p>
    <w:p w:rsidR="003B3549" w:rsidRPr="00E56782" w:rsidRDefault="00E56782" w:rsidP="003B3549">
      <w:pPr>
        <w:pStyle w:val="Akapitzlist"/>
        <w:numPr>
          <w:ilvl w:val="0"/>
          <w:numId w:val="4"/>
        </w:num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>„</w:t>
      </w:r>
      <w:r w:rsidR="00477CEF">
        <w:rPr>
          <w:rFonts w:cstheme="minorHAnsi"/>
          <w:b/>
          <w:sz w:val="24"/>
          <w:szCs w:val="24"/>
        </w:rPr>
        <w:t>Maszyny rolnicze”</w:t>
      </w:r>
      <w:r w:rsidRPr="00E56782">
        <w:rPr>
          <w:rFonts w:cstheme="minorHAnsi"/>
          <w:b/>
          <w:sz w:val="24"/>
          <w:szCs w:val="24"/>
        </w:rPr>
        <w:t xml:space="preserve"> – ćwiczenia </w:t>
      </w:r>
      <w:r>
        <w:rPr>
          <w:rFonts w:cstheme="minorHAnsi"/>
          <w:b/>
          <w:sz w:val="24"/>
          <w:szCs w:val="24"/>
        </w:rPr>
        <w:t xml:space="preserve">analizy i </w:t>
      </w:r>
      <w:r w:rsidRPr="00E56782">
        <w:rPr>
          <w:rFonts w:cstheme="minorHAnsi"/>
          <w:b/>
          <w:sz w:val="24"/>
          <w:szCs w:val="24"/>
        </w:rPr>
        <w:t>syntezy słuchowej.</w:t>
      </w:r>
    </w:p>
    <w:p w:rsidR="00E56782" w:rsidRDefault="00E5678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Rodzic pokazuje dziecku zdjęcia przedstawiające różne maszyny i narzędzia rolnicze, wykorzystywane w gospodarstwie. Dzieci dzielą ich nazwy na sylaby, określają pierw</w:t>
      </w:r>
      <w:r w:rsidR="00477CEF">
        <w:rPr>
          <w:rFonts w:cstheme="minorHAnsi"/>
          <w:sz w:val="24"/>
          <w:szCs w:val="24"/>
        </w:rPr>
        <w:t>szą i ostatnią głoskę w wyrazie. Wspólnie z Rodzicem dobiera podpisy do obrazków.</w:t>
      </w:r>
    </w:p>
    <w:p w:rsidR="00CA1792" w:rsidRDefault="00D6352B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pict>
          <v:rect id="_x0000_s1027" style="position:absolute;left:0;text-align:left;margin-left:220.75pt;margin-top:1.3pt;width:201pt;height:55.8pt;z-index:251674624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grabie</w:t>
                  </w:r>
                </w:p>
              </w:txbxContent>
            </v:textbox>
          </v:rect>
        </w:pict>
      </w:r>
      <w:r>
        <w:rPr>
          <w:rFonts w:cstheme="minorHAnsi"/>
          <w:noProof/>
          <w:sz w:val="24"/>
          <w:szCs w:val="24"/>
          <w:lang w:eastAsia="pl-PL"/>
        </w:rPr>
        <w:pict>
          <v:rect id="_x0000_s1026" style="position:absolute;left:0;text-align:left;margin-left:7.75pt;margin-top:1.3pt;width:201pt;height:55.8pt;z-index:251673600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 w:rsidRPr="00CA1792">
                    <w:rPr>
                      <w:b/>
                      <w:sz w:val="56"/>
                      <w:szCs w:val="56"/>
                    </w:rPr>
                    <w:t>łopata</w:t>
                  </w:r>
                </w:p>
              </w:txbxContent>
            </v:textbox>
          </v:rect>
        </w:pict>
      </w: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D6352B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pict>
          <v:rect id="_x0000_s1029" style="position:absolute;left:0;text-align:left;margin-left:220.75pt;margin-top:3.2pt;width:201pt;height:55.8pt;z-index:251676672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kosa</w:t>
                  </w:r>
                </w:p>
              </w:txbxContent>
            </v:textbox>
          </v:rect>
        </w:pict>
      </w:r>
      <w:r>
        <w:rPr>
          <w:rFonts w:cstheme="minorHAnsi"/>
          <w:noProof/>
          <w:sz w:val="24"/>
          <w:szCs w:val="24"/>
          <w:lang w:eastAsia="pl-PL"/>
        </w:rPr>
        <w:pict>
          <v:rect id="_x0000_s1028" style="position:absolute;left:0;text-align:left;margin-left:7.75pt;margin-top:3.2pt;width:201pt;height:55.8pt;z-index:251675648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motyka</w:t>
                  </w:r>
                </w:p>
              </w:txbxContent>
            </v:textbox>
          </v:rect>
        </w:pict>
      </w: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D6352B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pict>
          <v:rect id="_x0000_s1031" style="position:absolute;left:0;text-align:left;margin-left:216.55pt;margin-top:6.3pt;width:201pt;height:55.8pt;z-index:251678720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siewnik</w:t>
                  </w:r>
                </w:p>
              </w:txbxContent>
            </v:textbox>
          </v:rect>
        </w:pict>
      </w:r>
      <w:r>
        <w:rPr>
          <w:rFonts w:cstheme="minorHAnsi"/>
          <w:noProof/>
          <w:sz w:val="24"/>
          <w:szCs w:val="24"/>
          <w:lang w:eastAsia="pl-PL"/>
        </w:rPr>
        <w:pict>
          <v:rect id="_x0000_s1030" style="position:absolute;left:0;text-align:left;margin-left:7.75pt;margin-top:6.3pt;width:201pt;height:55.8pt;z-index:251677696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brona</w:t>
                  </w:r>
                </w:p>
              </w:txbxContent>
            </v:textbox>
          </v:rect>
        </w:pict>
      </w: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D6352B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pict>
          <v:rect id="_x0000_s1034" style="position:absolute;left:0;text-align:left;margin-left:216.55pt;margin-top:5.75pt;width:201pt;height:55.8pt;z-index:251681792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prasa belująca</w:t>
                  </w:r>
                </w:p>
              </w:txbxContent>
            </v:textbox>
          </v:rect>
        </w:pict>
      </w:r>
      <w:r>
        <w:rPr>
          <w:rFonts w:cstheme="minorHAnsi"/>
          <w:noProof/>
          <w:sz w:val="24"/>
          <w:szCs w:val="24"/>
          <w:lang w:eastAsia="pl-PL"/>
        </w:rPr>
        <w:pict>
          <v:rect id="_x0000_s1032" style="position:absolute;left:0;text-align:left;margin-left:7.75pt;margin-top:5.75pt;width:201pt;height:55.8pt;z-index:251679744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traktor</w:t>
                  </w:r>
                </w:p>
              </w:txbxContent>
            </v:textbox>
          </v:rect>
        </w:pict>
      </w: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D6352B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pict>
          <v:rect id="_x0000_s1035" style="position:absolute;left:0;text-align:left;margin-left:216.55pt;margin-top:4.05pt;width:201pt;height:55.8pt;z-index:251682816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silos</w:t>
                  </w:r>
                </w:p>
              </w:txbxContent>
            </v:textbox>
          </v:rect>
        </w:pict>
      </w:r>
      <w:r>
        <w:rPr>
          <w:rFonts w:cstheme="minorHAnsi"/>
          <w:noProof/>
          <w:sz w:val="24"/>
          <w:szCs w:val="24"/>
          <w:lang w:eastAsia="pl-PL"/>
        </w:rPr>
        <w:pict>
          <v:rect id="_x0000_s1033" style="position:absolute;left:0;text-align:left;margin-left:7.75pt;margin-top:4.05pt;width:201pt;height:55.8pt;z-index:251680768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pług</w:t>
                  </w:r>
                </w:p>
              </w:txbxContent>
            </v:textbox>
          </v:rect>
        </w:pict>
      </w: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D6352B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pict>
          <v:rect id="_x0000_s1036" style="position:absolute;left:0;text-align:left;margin-left:7.75pt;margin-top:2.3pt;width:369.6pt;height:55.8pt;z-index:251683840">
            <v:textbox>
              <w:txbxContent>
                <w:p w:rsidR="00CA1792" w:rsidRPr="00CA1792" w:rsidRDefault="00CA1792" w:rsidP="00CA1792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>
                    <w:rPr>
                      <w:b/>
                      <w:sz w:val="56"/>
                      <w:szCs w:val="56"/>
                    </w:rPr>
                    <w:t>kombajn zbożowy</w:t>
                  </w:r>
                </w:p>
              </w:txbxContent>
            </v:textbox>
          </v:rect>
        </w:pict>
      </w:r>
    </w:p>
    <w:p w:rsidR="00CA1792" w:rsidRDefault="00CA1792" w:rsidP="00E56782">
      <w:pPr>
        <w:pStyle w:val="Akapitzlist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CA1792" w:rsidRDefault="00CA1792" w:rsidP="00477CEF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477CEF" w:rsidRPr="00477CEF" w:rsidRDefault="00477CEF" w:rsidP="00477CEF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477CEF">
        <w:rPr>
          <w:rFonts w:cstheme="minorHAnsi"/>
          <w:b/>
          <w:sz w:val="24"/>
          <w:szCs w:val="24"/>
        </w:rPr>
        <w:t>Pomoce: maszyny rolnicze – obrazki, maszyny rolnicze – podpisy.</w:t>
      </w:r>
    </w:p>
    <w:p w:rsidR="00A570A9" w:rsidRPr="00E56782" w:rsidRDefault="00477CEF" w:rsidP="003B3549">
      <w:pPr>
        <w:pStyle w:val="Akapitzlist"/>
        <w:numPr>
          <w:ilvl w:val="0"/>
          <w:numId w:val="4"/>
        </w:num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E56782">
        <w:rPr>
          <w:rFonts w:cstheme="minorHAnsi"/>
          <w:b/>
          <w:sz w:val="24"/>
          <w:szCs w:val="24"/>
        </w:rPr>
        <w:t xml:space="preserve"> </w:t>
      </w:r>
      <w:r w:rsidR="008B4A5B" w:rsidRPr="00E56782">
        <w:rPr>
          <w:rFonts w:cstheme="minorHAnsi"/>
          <w:b/>
          <w:sz w:val="24"/>
          <w:szCs w:val="24"/>
        </w:rPr>
        <w:t xml:space="preserve">„Kosiarze” – zabawa fabularyzowana, ćwiczenia ruchów obu ramion. </w:t>
      </w:r>
    </w:p>
    <w:p w:rsidR="008B4A5B" w:rsidRPr="007444F6" w:rsidRDefault="008B4A5B" w:rsidP="007444F6">
      <w:pPr>
        <w:pStyle w:val="Akapitzlist"/>
        <w:spacing w:after="0" w:line="360" w:lineRule="auto"/>
        <w:ind w:left="714"/>
        <w:jc w:val="both"/>
        <w:rPr>
          <w:rFonts w:cstheme="minorHAnsi"/>
          <w:sz w:val="24"/>
          <w:szCs w:val="24"/>
        </w:rPr>
      </w:pPr>
      <w:r w:rsidRPr="007444F6">
        <w:rPr>
          <w:rFonts w:cstheme="minorHAnsi"/>
          <w:sz w:val="24"/>
          <w:szCs w:val="24"/>
        </w:rPr>
        <w:t xml:space="preserve">Przy włączonej dowolnej muzyce dziecko </w:t>
      </w:r>
      <w:r w:rsidR="007444F6" w:rsidRPr="007444F6">
        <w:rPr>
          <w:rFonts w:cstheme="minorHAnsi"/>
          <w:sz w:val="24"/>
          <w:szCs w:val="24"/>
        </w:rPr>
        <w:t>n</w:t>
      </w:r>
      <w:r w:rsidRPr="007444F6">
        <w:rPr>
          <w:rFonts w:cstheme="minorHAnsi"/>
          <w:sz w:val="24"/>
          <w:szCs w:val="24"/>
        </w:rPr>
        <w:t>aśladuj</w:t>
      </w:r>
      <w:r w:rsidR="007444F6" w:rsidRPr="007444F6">
        <w:rPr>
          <w:rFonts w:cstheme="minorHAnsi"/>
          <w:sz w:val="24"/>
          <w:szCs w:val="24"/>
        </w:rPr>
        <w:t>e</w:t>
      </w:r>
      <w:r w:rsidRPr="007444F6">
        <w:rPr>
          <w:rFonts w:cstheme="minorHAnsi"/>
          <w:sz w:val="24"/>
          <w:szCs w:val="24"/>
        </w:rPr>
        <w:t xml:space="preserve"> ruchy kosiarzy (ruchy obu ramion jednocześnie). Gdy muzyka ustaje, kosiarze odpoczywają (dziec</w:t>
      </w:r>
      <w:r w:rsidR="007444F6" w:rsidRPr="007444F6">
        <w:rPr>
          <w:rFonts w:cstheme="minorHAnsi"/>
          <w:sz w:val="24"/>
          <w:szCs w:val="24"/>
        </w:rPr>
        <w:t>ko</w:t>
      </w:r>
      <w:r w:rsidRPr="007444F6">
        <w:rPr>
          <w:rFonts w:cstheme="minorHAnsi"/>
          <w:sz w:val="24"/>
          <w:szCs w:val="24"/>
        </w:rPr>
        <w:t xml:space="preserve"> siada ze skrzyżowanymi nogami). Zabawa jest kontynuowana, gdy </w:t>
      </w:r>
      <w:r w:rsidR="007444F6" w:rsidRPr="007444F6">
        <w:rPr>
          <w:rFonts w:cstheme="minorHAnsi"/>
          <w:sz w:val="24"/>
          <w:szCs w:val="24"/>
        </w:rPr>
        <w:t xml:space="preserve">Rodzic </w:t>
      </w:r>
      <w:r w:rsidRPr="007444F6">
        <w:rPr>
          <w:rFonts w:cstheme="minorHAnsi"/>
          <w:sz w:val="24"/>
          <w:szCs w:val="24"/>
        </w:rPr>
        <w:t>ponownie włącza</w:t>
      </w:r>
      <w:r w:rsidR="007444F6" w:rsidRPr="007444F6">
        <w:rPr>
          <w:rFonts w:cstheme="minorHAnsi"/>
          <w:sz w:val="24"/>
          <w:szCs w:val="24"/>
        </w:rPr>
        <w:t xml:space="preserve"> </w:t>
      </w:r>
      <w:r w:rsidRPr="007444F6">
        <w:rPr>
          <w:rFonts w:cstheme="minorHAnsi"/>
          <w:sz w:val="24"/>
          <w:szCs w:val="24"/>
        </w:rPr>
        <w:t>muzykę.</w:t>
      </w:r>
    </w:p>
    <w:p w:rsidR="008B4A5B" w:rsidRPr="003B3549" w:rsidRDefault="008B4A5B" w:rsidP="007444F6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3B3549">
        <w:rPr>
          <w:rFonts w:cstheme="minorHAnsi"/>
          <w:b/>
          <w:sz w:val="24"/>
          <w:szCs w:val="24"/>
        </w:rPr>
        <w:t>Pomoce: dowolna muzyka Cd.</w:t>
      </w:r>
    </w:p>
    <w:p w:rsidR="00E56782" w:rsidRDefault="00A570A9" w:rsidP="0010221D">
      <w:pPr>
        <w:pStyle w:val="Akapitzlist"/>
        <w:numPr>
          <w:ilvl w:val="0"/>
          <w:numId w:val="4"/>
        </w:numPr>
        <w:spacing w:after="0" w:line="360" w:lineRule="auto"/>
        <w:ind w:left="714" w:hanging="357"/>
        <w:jc w:val="both"/>
        <w:rPr>
          <w:rFonts w:cstheme="minorHAnsi"/>
          <w:b/>
          <w:sz w:val="24"/>
          <w:szCs w:val="24"/>
        </w:rPr>
      </w:pPr>
      <w:r w:rsidRPr="00E56782">
        <w:rPr>
          <w:rFonts w:cstheme="minorHAnsi"/>
          <w:b/>
          <w:sz w:val="24"/>
          <w:szCs w:val="24"/>
        </w:rPr>
        <w:t>„</w:t>
      </w:r>
      <w:r w:rsidR="00477CEF">
        <w:rPr>
          <w:rFonts w:cstheme="minorHAnsi"/>
          <w:b/>
          <w:sz w:val="24"/>
          <w:szCs w:val="24"/>
        </w:rPr>
        <w:t>Traktor</w:t>
      </w:r>
      <w:r w:rsidR="008B4A5B" w:rsidRPr="00E56782">
        <w:rPr>
          <w:rFonts w:cstheme="minorHAnsi"/>
          <w:b/>
          <w:sz w:val="24"/>
          <w:szCs w:val="24"/>
        </w:rPr>
        <w:t>”</w:t>
      </w:r>
      <w:r w:rsidRPr="00E56782">
        <w:rPr>
          <w:rFonts w:cstheme="minorHAnsi"/>
          <w:b/>
          <w:sz w:val="24"/>
          <w:szCs w:val="24"/>
        </w:rPr>
        <w:t xml:space="preserve"> – </w:t>
      </w:r>
      <w:r w:rsidR="00477CEF">
        <w:rPr>
          <w:rFonts w:cstheme="minorHAnsi"/>
          <w:b/>
          <w:sz w:val="24"/>
          <w:szCs w:val="24"/>
        </w:rPr>
        <w:t xml:space="preserve">praca </w:t>
      </w:r>
      <w:r w:rsidR="002A2D05">
        <w:rPr>
          <w:rFonts w:cstheme="minorHAnsi"/>
          <w:b/>
          <w:sz w:val="24"/>
          <w:szCs w:val="24"/>
        </w:rPr>
        <w:t>plastyczna.</w:t>
      </w:r>
    </w:p>
    <w:p w:rsidR="002A2D05" w:rsidRDefault="002A2D05" w:rsidP="002A2D05">
      <w:pPr>
        <w:pStyle w:val="Akapitzlist"/>
        <w:spacing w:after="0" w:line="360" w:lineRule="auto"/>
        <w:ind w:left="714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Wykonanie traktora z figur geometrycznych według instrukcji. Dzieci mogą spróbować wyciąć poszczególne elementy narysowane przez rodzica. </w:t>
      </w:r>
    </w:p>
    <w:p w:rsidR="002A2D05" w:rsidRDefault="002A2D05" w:rsidP="002A2D05">
      <w:pPr>
        <w:pStyle w:val="Akapitzlist"/>
        <w:spacing w:after="0" w:line="360" w:lineRule="auto"/>
        <w:ind w:left="714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Rodzic układa z figur traktor. Dzieci próbują ułożyć figury tak samo. Nazywają oraz przeliczają poszczególne figury geometryczne. Następnie przyklejają swój traktor na kartkę papieru.</w:t>
      </w:r>
    </w:p>
    <w:p w:rsidR="002A2D05" w:rsidRDefault="002A2D05" w:rsidP="002A2D05">
      <w:pPr>
        <w:pStyle w:val="Akapitzlist"/>
        <w:spacing w:after="0" w:line="360" w:lineRule="auto"/>
        <w:ind w:left="714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97790</wp:posOffset>
            </wp:positionV>
            <wp:extent cx="4606290" cy="3413760"/>
            <wp:effectExtent l="19050" t="0" r="3810" b="0"/>
            <wp:wrapSquare wrapText="bothSides"/>
            <wp:docPr id="52" name="Obraz 52" descr="http://przedszkole.wilamowice.pl/wp-content/uploads/2020/04/91779967_216689709543042_3436972829013180416_n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przedszkole.wilamowice.pl/wp-content/uploads/2020/04/91779967_216689709543042_3436972829013180416_n-225x300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341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112395</wp:posOffset>
            </wp:positionV>
            <wp:extent cx="4812030" cy="3467100"/>
            <wp:effectExtent l="19050" t="0" r="7620" b="0"/>
            <wp:wrapSquare wrapText="bothSides"/>
            <wp:docPr id="49" name="Obraz 49" descr="http://przedszkole.wilamowice.pl/wp-content/uploads/2020/04/91423379_574073846539486_6284675947446665216_n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przedszkole.wilamowice.pl/wp-content/uploads/2020/04/91423379_574073846539486_6284675947446665216_n-300x225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03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2A2D05" w:rsidRPr="002A2D05" w:rsidRDefault="002A2D05" w:rsidP="002A2D05">
      <w:pPr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2A2D05">
        <w:rPr>
          <w:rFonts w:cstheme="minorHAnsi"/>
          <w:b/>
          <w:sz w:val="24"/>
          <w:szCs w:val="24"/>
        </w:rPr>
        <w:t>Pomoce: kolorowe figury geometryczne, klej, nożyczki.</w:t>
      </w:r>
    </w:p>
    <w:p w:rsidR="008B4A5B" w:rsidRPr="00E56782" w:rsidRDefault="002A2D05" w:rsidP="00A35F36">
      <w:pPr>
        <w:pStyle w:val="Akapitzlist"/>
        <w:numPr>
          <w:ilvl w:val="0"/>
          <w:numId w:val="4"/>
        </w:numPr>
        <w:spacing w:after="0" w:line="360" w:lineRule="auto"/>
        <w:jc w:val="both"/>
        <w:rPr>
          <w:rFonts w:cstheme="minorHAnsi"/>
          <w:b/>
          <w:color w:val="000000" w:themeColor="text1"/>
          <w:sz w:val="24"/>
          <w:szCs w:val="24"/>
        </w:rPr>
      </w:pPr>
      <w:r>
        <w:rPr>
          <w:rFonts w:cstheme="minorHAnsi"/>
          <w:b/>
          <w:color w:val="000000" w:themeColor="text1"/>
          <w:sz w:val="24"/>
          <w:szCs w:val="24"/>
        </w:rPr>
        <w:t>Z</w:t>
      </w:r>
      <w:r w:rsidR="00A35F36" w:rsidRPr="00E56782">
        <w:rPr>
          <w:rFonts w:cstheme="minorHAnsi"/>
          <w:b/>
          <w:color w:val="000000" w:themeColor="text1"/>
          <w:sz w:val="24"/>
          <w:szCs w:val="24"/>
        </w:rPr>
        <w:t>adania w Kartach Pracy:</w:t>
      </w:r>
    </w:p>
    <w:p w:rsidR="00A35F36" w:rsidRDefault="00A35F36" w:rsidP="00A35F36">
      <w:pPr>
        <w:pStyle w:val="Akapitzlist"/>
        <w:numPr>
          <w:ilvl w:val="0"/>
          <w:numId w:val="9"/>
        </w:numPr>
        <w:spacing w:after="0" w:line="360" w:lineRule="auto"/>
        <w:ind w:left="993" w:hanging="284"/>
        <w:jc w:val="both"/>
        <w:rPr>
          <w:rFonts w:cstheme="minorHAnsi"/>
          <w:sz w:val="24"/>
          <w:szCs w:val="24"/>
        </w:rPr>
      </w:pPr>
      <w:r w:rsidRPr="00A35F36">
        <w:rPr>
          <w:rFonts w:cstheme="minorHAnsi"/>
          <w:sz w:val="24"/>
          <w:szCs w:val="24"/>
        </w:rPr>
        <w:t>KP3.39a – rozróżnianie grafemów, ćwiczenie logicznego myślenia, doskonalenie percepcji wzrokowej i zdolności grafomotorycznych, przeliczanie.</w:t>
      </w:r>
    </w:p>
    <w:p w:rsidR="00477CEF" w:rsidRDefault="00477CEF" w:rsidP="00477CEF">
      <w:pPr>
        <w:spacing w:after="0"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5760720" cy="7948261"/>
            <wp:effectExtent l="19050" t="0" r="0" b="0"/>
            <wp:docPr id="3" name="Obraz 2" descr="C:\Users\Monika\Desktop\rok szkolny 2019-2020\praca zdalna\karty pracy 3\Praca rolnika\s.39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nika\Desktop\rok szkolny 2019-2020\praca zdalna\karty pracy 3\Praca rolnika\s.39a.jpe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8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F36" w:rsidRPr="00A35F36" w:rsidRDefault="00A35F36" w:rsidP="00A35F36">
      <w:pPr>
        <w:pStyle w:val="Akapitzlist"/>
        <w:numPr>
          <w:ilvl w:val="0"/>
          <w:numId w:val="9"/>
        </w:numPr>
        <w:spacing w:after="0" w:line="360" w:lineRule="auto"/>
        <w:ind w:left="993" w:hanging="284"/>
        <w:jc w:val="both"/>
        <w:rPr>
          <w:rFonts w:cstheme="minorHAnsi"/>
          <w:sz w:val="24"/>
          <w:szCs w:val="24"/>
        </w:rPr>
      </w:pPr>
      <w:r w:rsidRPr="00A35F36">
        <w:rPr>
          <w:rFonts w:cstheme="minorHAnsi"/>
          <w:sz w:val="24"/>
          <w:szCs w:val="24"/>
        </w:rPr>
        <w:t>Praca z KP3.39b – doskonalenie percepcji wzrokowej, zdolności grafomotorycznych i logicznego myślenia.</w:t>
      </w:r>
    </w:p>
    <w:p w:rsidR="008B4A5B" w:rsidRDefault="00477CEF" w:rsidP="00477CEF">
      <w:pPr>
        <w:spacing w:before="100" w:beforeAutospacing="1" w:after="100" w:afterAutospacing="1" w:line="240" w:lineRule="auto"/>
        <w:rPr>
          <w:rFonts w:asciiTheme="majorHAnsi" w:hAnsiTheme="majorHAnsi"/>
          <w:color w:val="000000" w:themeColor="text1"/>
          <w:sz w:val="24"/>
          <w:szCs w:val="24"/>
        </w:rPr>
      </w:pPr>
      <w:r>
        <w:rPr>
          <w:rFonts w:asciiTheme="majorHAnsi" w:hAnsiTheme="majorHAnsi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760720" cy="8126730"/>
            <wp:effectExtent l="19050" t="0" r="0" b="0"/>
            <wp:docPr id="5" name="Obraz 3" descr="C:\Users\Monika\Desktop\rok szkolny 2019-2020\praca zdalna\karty pracy 3\Praca rolnika\s.39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nika\Desktop\rok szkolny 2019-2020\praca zdalna\karty pracy 3\Praca rolnika\s.39b.jpe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F36" w:rsidRDefault="00A35F36" w:rsidP="008B4A5B">
      <w:pPr>
        <w:spacing w:after="0" w:line="360" w:lineRule="auto"/>
        <w:rPr>
          <w:rFonts w:asciiTheme="majorHAnsi" w:hAnsiTheme="majorHAnsi"/>
          <w:color w:val="000000" w:themeColor="text1"/>
          <w:sz w:val="24"/>
          <w:szCs w:val="24"/>
        </w:rPr>
      </w:pPr>
    </w:p>
    <w:p w:rsidR="002A2D05" w:rsidRDefault="002A2D05" w:rsidP="008B4A5B">
      <w:pPr>
        <w:spacing w:after="0" w:line="360" w:lineRule="auto"/>
        <w:rPr>
          <w:rFonts w:asciiTheme="majorHAnsi" w:hAnsiTheme="majorHAnsi"/>
          <w:color w:val="000000" w:themeColor="text1"/>
          <w:sz w:val="24"/>
          <w:szCs w:val="24"/>
        </w:rPr>
      </w:pPr>
      <w:r>
        <w:rPr>
          <w:rFonts w:asciiTheme="majorHAnsi" w:hAnsiTheme="majorHAnsi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760720" cy="8144576"/>
            <wp:effectExtent l="19050" t="0" r="0" b="0"/>
            <wp:docPr id="55" name="Obraz 55" descr="C:\Users\Monika\Desktop\rok szkolny 2019-2020\praca zdalna\materiały na stronkę\92515492_3378671448827579_34982320420453089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onika\Desktop\rok szkolny 2019-2020\praca zdalna\materiały na stronkę\92515492_3378671448827579_3498232042045308928_o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D05" w:rsidRDefault="002A2D05" w:rsidP="008B4A5B">
      <w:pPr>
        <w:spacing w:after="0" w:line="360" w:lineRule="auto"/>
        <w:rPr>
          <w:rFonts w:asciiTheme="majorHAnsi" w:hAnsiTheme="majorHAnsi"/>
          <w:color w:val="000000" w:themeColor="text1"/>
          <w:sz w:val="24"/>
          <w:szCs w:val="24"/>
        </w:rPr>
      </w:pPr>
    </w:p>
    <w:p w:rsidR="001B5CED" w:rsidRDefault="001B5CED" w:rsidP="0012241A">
      <w:pPr>
        <w:rPr>
          <w:b/>
          <w:color w:val="00CC00"/>
          <w:sz w:val="28"/>
          <w:szCs w:val="28"/>
        </w:rPr>
      </w:pPr>
    </w:p>
    <w:p w:rsidR="0012241A" w:rsidRPr="0012241A" w:rsidRDefault="0012241A" w:rsidP="0012241A">
      <w:pPr>
        <w:rPr>
          <w:b/>
          <w:color w:val="00CC00"/>
          <w:sz w:val="28"/>
          <w:szCs w:val="28"/>
        </w:rPr>
      </w:pPr>
      <w:r w:rsidRPr="0012241A">
        <w:rPr>
          <w:b/>
          <w:color w:val="00CC00"/>
          <w:sz w:val="28"/>
          <w:szCs w:val="28"/>
        </w:rPr>
        <w:lastRenderedPageBreak/>
        <w:t xml:space="preserve">Piątek 17.04.2020 </w:t>
      </w:r>
      <w:r>
        <w:rPr>
          <w:b/>
          <w:color w:val="00CC00"/>
          <w:sz w:val="28"/>
          <w:szCs w:val="28"/>
        </w:rPr>
        <w:t>–</w:t>
      </w:r>
      <w:r w:rsidRPr="0012241A">
        <w:rPr>
          <w:b/>
          <w:color w:val="00CC00"/>
          <w:sz w:val="28"/>
          <w:szCs w:val="28"/>
        </w:rPr>
        <w:t xml:space="preserve"> </w:t>
      </w:r>
      <w:r>
        <w:rPr>
          <w:b/>
          <w:color w:val="00CC00"/>
          <w:sz w:val="28"/>
          <w:szCs w:val="28"/>
        </w:rPr>
        <w:t>Produkty ekologiczne</w:t>
      </w:r>
    </w:p>
    <w:p w:rsidR="0012241A" w:rsidRDefault="00C523E3" w:rsidP="001F3C23">
      <w:pPr>
        <w:pStyle w:val="Akapitzlist"/>
        <w:numPr>
          <w:ilvl w:val="0"/>
          <w:numId w:val="11"/>
        </w:numPr>
        <w:spacing w:after="0" w:line="360" w:lineRule="auto"/>
        <w:ind w:left="714" w:hanging="357"/>
        <w:jc w:val="both"/>
        <w:rPr>
          <w:rFonts w:cstheme="minorHAnsi"/>
          <w:b/>
          <w:color w:val="000000" w:themeColor="text1"/>
          <w:sz w:val="24"/>
          <w:szCs w:val="24"/>
        </w:rPr>
      </w:pPr>
      <w:r w:rsidRPr="001F3C23">
        <w:rPr>
          <w:rFonts w:cstheme="minorHAnsi"/>
          <w:b/>
          <w:color w:val="000000" w:themeColor="text1"/>
          <w:sz w:val="24"/>
          <w:szCs w:val="24"/>
        </w:rPr>
        <w:t>„Czym jest gospod</w:t>
      </w:r>
      <w:r w:rsidR="001F3C23">
        <w:rPr>
          <w:rFonts w:cstheme="minorHAnsi"/>
          <w:b/>
          <w:color w:val="000000" w:themeColor="text1"/>
          <w:sz w:val="24"/>
          <w:szCs w:val="24"/>
        </w:rPr>
        <w:t xml:space="preserve">arstwo ekologiczne” – pogadanka, </w:t>
      </w:r>
      <w:r w:rsidR="006065CC">
        <w:rPr>
          <w:rFonts w:cstheme="minorHAnsi"/>
          <w:b/>
          <w:color w:val="000000" w:themeColor="text1"/>
          <w:sz w:val="24"/>
          <w:szCs w:val="24"/>
        </w:rPr>
        <w:t xml:space="preserve">film, </w:t>
      </w:r>
      <w:r w:rsidR="001F3C23">
        <w:rPr>
          <w:rFonts w:cstheme="minorHAnsi"/>
          <w:b/>
          <w:color w:val="000000" w:themeColor="text1"/>
          <w:sz w:val="24"/>
          <w:szCs w:val="24"/>
        </w:rPr>
        <w:t>omówienie symbolu żywności ekologicznej.</w:t>
      </w:r>
    </w:p>
    <w:p w:rsidR="008A241A" w:rsidRDefault="00D6352B" w:rsidP="006065CC">
      <w:pPr>
        <w:pStyle w:val="Akapitzlist"/>
        <w:spacing w:after="0" w:line="360" w:lineRule="auto"/>
        <w:ind w:left="714"/>
        <w:jc w:val="both"/>
        <w:rPr>
          <w:rFonts w:cstheme="minorHAnsi"/>
          <w:color w:val="000000" w:themeColor="text1"/>
          <w:sz w:val="24"/>
          <w:szCs w:val="24"/>
        </w:rPr>
      </w:pPr>
      <w:hyperlink r:id="rId59" w:history="1">
        <w:r w:rsidR="008A241A" w:rsidRPr="00D440C1">
          <w:rPr>
            <w:rStyle w:val="Hipercze"/>
            <w:rFonts w:cstheme="minorHAnsi"/>
            <w:sz w:val="24"/>
            <w:szCs w:val="24"/>
          </w:rPr>
          <w:t>https://www.youtube.com/watch?v=7_2NNcSqu5w</w:t>
        </w:r>
      </w:hyperlink>
    </w:p>
    <w:p w:rsidR="006065CC" w:rsidRDefault="006065CC" w:rsidP="006065CC">
      <w:pPr>
        <w:pStyle w:val="Akapitzlist"/>
        <w:spacing w:after="0" w:line="360" w:lineRule="auto"/>
        <w:ind w:left="714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Rodzic tłumaczy dziecku, czym charakteryzuje się gospodarstwo ekologiczne (np. zakaz używania chemicznych środków ochrony roślin, nawozów sztucznych, pasz przemysłowych, stymulatorów wzrostu, karmienie zwierząt paszą wyprodukowaną                w tym gospodarstwie, używanie nawozów wytworzonych przez hodowane zwierzęta, konieczność zachowania różnorodności gatunków roślin i zwierząt). Rodzic pokazuje dziecku symbol żywności ekologicznej. Dziecko omawia symbol, przelicza gwiazdki.</w:t>
      </w:r>
    </w:p>
    <w:p w:rsidR="006065CC" w:rsidRDefault="006065CC" w:rsidP="006065CC">
      <w:pPr>
        <w:spacing w:after="0" w:line="360" w:lineRule="auto"/>
        <w:jc w:val="both"/>
        <w:rPr>
          <w:rFonts w:cstheme="minorHAnsi"/>
          <w:b/>
          <w:color w:val="000000" w:themeColor="text1"/>
          <w:sz w:val="24"/>
          <w:szCs w:val="24"/>
        </w:rPr>
      </w:pPr>
      <w:r w:rsidRPr="006065CC">
        <w:rPr>
          <w:rFonts w:cstheme="minorHAnsi"/>
          <w:b/>
          <w:color w:val="000000" w:themeColor="text1"/>
          <w:sz w:val="24"/>
          <w:szCs w:val="24"/>
        </w:rPr>
        <w:t>Pomoce: symbol żywności ekologicznej, film.</w:t>
      </w:r>
    </w:p>
    <w:p w:rsidR="008D345A" w:rsidRDefault="008D345A" w:rsidP="006065CC">
      <w:pPr>
        <w:spacing w:after="0" w:line="360" w:lineRule="auto"/>
        <w:jc w:val="both"/>
        <w:rPr>
          <w:rFonts w:cstheme="minorHAnsi"/>
          <w:b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>
            <wp:extent cx="4762500" cy="3169920"/>
            <wp:effectExtent l="19050" t="0" r="0" b="0"/>
            <wp:docPr id="47" name="Obraz 47" descr="https://organicmarket.pl/wp-content/uploads/2017/02/EU_Organic_Logo_Colour_OuterLine_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organicmarket.pl/wp-content/uploads/2017/02/EU_Organic_Logo_Colour_OuterLine_rgb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297" w:rsidRPr="00C523E3" w:rsidRDefault="00C523E3" w:rsidP="00AE6297">
      <w:pPr>
        <w:pStyle w:val="Akapitzlist"/>
        <w:numPr>
          <w:ilvl w:val="0"/>
          <w:numId w:val="11"/>
        </w:numPr>
        <w:spacing w:after="0" w:line="360" w:lineRule="auto"/>
        <w:ind w:left="714" w:hanging="357"/>
        <w:rPr>
          <w:rFonts w:cstheme="minorHAnsi"/>
          <w:b/>
          <w:color w:val="000000" w:themeColor="text1"/>
          <w:sz w:val="24"/>
          <w:szCs w:val="24"/>
        </w:rPr>
      </w:pPr>
      <w:r w:rsidRPr="00C523E3">
        <w:rPr>
          <w:rFonts w:cstheme="minorHAnsi"/>
          <w:b/>
          <w:color w:val="000000" w:themeColor="text1"/>
          <w:sz w:val="24"/>
          <w:szCs w:val="24"/>
        </w:rPr>
        <w:t>Projektowanie własnych symboli żywności ekologicznej.</w:t>
      </w:r>
    </w:p>
    <w:p w:rsidR="00C523E3" w:rsidRDefault="00C523E3" w:rsidP="00C523E3">
      <w:pPr>
        <w:pStyle w:val="Akapitzlist"/>
        <w:spacing w:after="0" w:line="360" w:lineRule="auto"/>
        <w:ind w:left="714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Dzieci projektują symbol żywności ekologicznej według własnego pomysłu.</w:t>
      </w:r>
    </w:p>
    <w:p w:rsidR="006065CC" w:rsidRPr="006065CC" w:rsidRDefault="006065CC" w:rsidP="006065CC">
      <w:pPr>
        <w:spacing w:after="0" w:line="360" w:lineRule="auto"/>
        <w:jc w:val="both"/>
        <w:rPr>
          <w:rFonts w:cstheme="minorHAnsi"/>
          <w:b/>
          <w:color w:val="000000" w:themeColor="text1"/>
          <w:sz w:val="24"/>
          <w:szCs w:val="24"/>
        </w:rPr>
      </w:pPr>
      <w:r w:rsidRPr="006065CC">
        <w:rPr>
          <w:rFonts w:cstheme="minorHAnsi"/>
          <w:b/>
          <w:color w:val="000000" w:themeColor="text1"/>
          <w:sz w:val="24"/>
          <w:szCs w:val="24"/>
        </w:rPr>
        <w:t>Pomoce: białe kartki a4, kredki.</w:t>
      </w:r>
    </w:p>
    <w:p w:rsidR="00AE6297" w:rsidRDefault="00AE6297" w:rsidP="00AE6297">
      <w:pPr>
        <w:pStyle w:val="Akapitzlist"/>
        <w:numPr>
          <w:ilvl w:val="0"/>
          <w:numId w:val="11"/>
        </w:numPr>
        <w:spacing w:after="0" w:line="360" w:lineRule="auto"/>
        <w:ind w:left="714" w:hanging="357"/>
        <w:rPr>
          <w:rFonts w:cstheme="minorHAnsi"/>
          <w:b/>
          <w:color w:val="000000" w:themeColor="text1"/>
          <w:sz w:val="24"/>
          <w:szCs w:val="24"/>
        </w:rPr>
      </w:pPr>
      <w:r w:rsidRPr="00AE6297">
        <w:rPr>
          <w:rFonts w:cstheme="minorHAnsi"/>
          <w:b/>
          <w:color w:val="000000" w:themeColor="text1"/>
          <w:sz w:val="24"/>
          <w:szCs w:val="24"/>
        </w:rPr>
        <w:t>„Zbi</w:t>
      </w:r>
      <w:r w:rsidR="001F3C23">
        <w:rPr>
          <w:rFonts w:cstheme="minorHAnsi"/>
          <w:b/>
          <w:color w:val="000000" w:themeColor="text1"/>
          <w:sz w:val="24"/>
          <w:szCs w:val="24"/>
        </w:rPr>
        <w:t>eranie ziaren” – zabawa ruchowa, przeliczanie, czytanie symboli.</w:t>
      </w:r>
    </w:p>
    <w:p w:rsidR="001F3C23" w:rsidRDefault="001F3C23" w:rsidP="001F3C23">
      <w:pPr>
        <w:pStyle w:val="Akapitzlist"/>
        <w:spacing w:after="0" w:line="360" w:lineRule="auto"/>
        <w:ind w:left="714"/>
        <w:jc w:val="both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Rodzic rozsypuje w pokoju klocki – „ziarna słonecznika”  i daje dziecku plastikowy kubeczek lub miseczkę. Dziecko biega z kubeczkiem w rytm dowolnej muzyki. Rodzic podnosi karteczkę z daną liczbą (od 0 do 10). Zadaniem dziecka jest zebrać do kubeczka taką liczbę ziaren – klocków, jaka jest widoczna na planszy. Po ich zebraniu dziecko przelicza liczbę wrzuconych ziarenek.</w:t>
      </w:r>
    </w:p>
    <w:p w:rsidR="001F3C23" w:rsidRPr="001F3C23" w:rsidRDefault="001F3C23" w:rsidP="006065CC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  <w:r w:rsidRPr="001F3C23">
        <w:rPr>
          <w:rFonts w:cstheme="minorHAnsi"/>
          <w:b/>
          <w:color w:val="000000" w:themeColor="text1"/>
          <w:sz w:val="24"/>
          <w:szCs w:val="24"/>
        </w:rPr>
        <w:lastRenderedPageBreak/>
        <w:t xml:space="preserve">Pomoce: </w:t>
      </w:r>
      <w:r w:rsidR="006065CC">
        <w:rPr>
          <w:rFonts w:cstheme="minorHAnsi"/>
          <w:b/>
          <w:color w:val="000000" w:themeColor="text1"/>
          <w:sz w:val="24"/>
          <w:szCs w:val="24"/>
        </w:rPr>
        <w:t>klocki – „ziarna słonecznika”, plastikowy kubeczek lub miseczka, karteczki                        z liczbami od 0 do 10, dowolna muzyka Cd.</w:t>
      </w:r>
    </w:p>
    <w:p w:rsidR="001F3C23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157480</wp:posOffset>
            </wp:positionV>
            <wp:extent cx="5405120" cy="7642860"/>
            <wp:effectExtent l="19050" t="0" r="5080" b="0"/>
            <wp:wrapSquare wrapText="bothSides"/>
            <wp:docPr id="44" name="Obraz 44" descr="Cyfry i liczby - szablony - Dzieciaki w dom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yfry i liczby - szablony - Dzieciaki w domu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20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3C23" w:rsidRDefault="001F3C23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1F3C23" w:rsidRDefault="001F3C23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1F3C23" w:rsidRDefault="001F3C23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1F3C23" w:rsidRDefault="001F3C23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1F3C23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AE6297" w:rsidRDefault="008A241A" w:rsidP="00AE6297">
      <w:pPr>
        <w:pStyle w:val="Akapitzlist"/>
        <w:numPr>
          <w:ilvl w:val="0"/>
          <w:numId w:val="11"/>
        </w:numPr>
        <w:spacing w:after="0" w:line="360" w:lineRule="auto"/>
        <w:ind w:left="714" w:hanging="357"/>
        <w:rPr>
          <w:rFonts w:cstheme="minorHAnsi"/>
          <w:b/>
          <w:color w:val="000000" w:themeColor="text1"/>
          <w:sz w:val="24"/>
          <w:szCs w:val="24"/>
        </w:rPr>
      </w:pP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2784475</wp:posOffset>
            </wp:positionH>
            <wp:positionV relativeFrom="paragraph">
              <wp:posOffset>2574925</wp:posOffset>
            </wp:positionV>
            <wp:extent cx="2861310" cy="2468880"/>
            <wp:effectExtent l="19050" t="0" r="0" b="0"/>
            <wp:wrapSquare wrapText="bothSides"/>
            <wp:docPr id="60" name="Obraz 60" descr="C:\Users\Monika\Desktop\rok szkolny 2019-2020\praca zdalna\konkurs plastyczny Wielkanocna pisanka\Słonecznik z rolki po papierze toaletowym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Monika\Desktop\rok szkolny 2019-2020\praca zdalna\konkurs plastyczny Wielkanocna pisanka\Słonecznik z rolki po papierze toaletowym 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1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2784475</wp:posOffset>
            </wp:positionH>
            <wp:positionV relativeFrom="paragraph">
              <wp:posOffset>334645</wp:posOffset>
            </wp:positionV>
            <wp:extent cx="3105150" cy="2118360"/>
            <wp:effectExtent l="19050" t="0" r="0" b="0"/>
            <wp:wrapSquare wrapText="bothSides"/>
            <wp:docPr id="53" name="Obraz 53" descr="C:\Users\Monika\AppData\Local\Microsoft\Windows\INetCache\Content.Word\Słonecznik z rolki po papierze toaletowy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onika\AppData\Local\Microsoft\Windows\INetCache\Content.Word\Słonecznik z rolki po papierze toaletowym 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1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color w:val="000000" w:themeColor="text1"/>
          <w:sz w:val="24"/>
          <w:szCs w:val="24"/>
        </w:rPr>
        <w:t>„Słonecznik papierową rolką malowany</w:t>
      </w:r>
      <w:r w:rsidR="00AE6297" w:rsidRPr="00AE6297">
        <w:rPr>
          <w:rFonts w:cstheme="minorHAnsi"/>
          <w:b/>
          <w:color w:val="000000" w:themeColor="text1"/>
          <w:sz w:val="24"/>
          <w:szCs w:val="24"/>
        </w:rPr>
        <w:t xml:space="preserve">” – </w:t>
      </w:r>
      <w:r w:rsidR="001F3C23">
        <w:rPr>
          <w:rFonts w:cstheme="minorHAnsi"/>
          <w:b/>
          <w:color w:val="000000" w:themeColor="text1"/>
          <w:sz w:val="24"/>
          <w:szCs w:val="24"/>
        </w:rPr>
        <w:t>praca plastyczna</w:t>
      </w:r>
      <w:r w:rsidR="00AE6297" w:rsidRPr="00AE6297">
        <w:rPr>
          <w:rFonts w:cstheme="minorHAnsi"/>
          <w:b/>
          <w:color w:val="000000" w:themeColor="text1"/>
          <w:sz w:val="24"/>
          <w:szCs w:val="24"/>
        </w:rPr>
        <w:t>.</w:t>
      </w: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2571115</wp:posOffset>
            </wp:positionH>
            <wp:positionV relativeFrom="paragraph">
              <wp:posOffset>4917440</wp:posOffset>
            </wp:positionV>
            <wp:extent cx="2731770" cy="2331720"/>
            <wp:effectExtent l="19050" t="0" r="0" b="0"/>
            <wp:wrapSquare wrapText="bothSides"/>
            <wp:docPr id="64" name="Obraz 64" descr="C:\Users\Monika\AppData\Local\Microsoft\Windows\INetCache\Content.Word\Słonecznik z rolki po papierze toaletowym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onika\AppData\Local\Microsoft\Windows\INetCache\Content.Word\Słonecznik z rolki po papierze toaletowym 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233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-301625</wp:posOffset>
            </wp:positionH>
            <wp:positionV relativeFrom="paragraph">
              <wp:posOffset>4917440</wp:posOffset>
            </wp:positionV>
            <wp:extent cx="2625090" cy="2240280"/>
            <wp:effectExtent l="19050" t="0" r="3810" b="0"/>
            <wp:wrapSquare wrapText="bothSides"/>
            <wp:docPr id="61" name="Obraz 61" descr="C:\Users\Monika\AppData\Local\Microsoft\Windows\INetCache\Content.Word\Słonecznik z rolki po papierze toaletowym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onika\AppData\Local\Microsoft\Windows\INetCache\Content.Word\Słonecznik z rolki po papierze toaletowym 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224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-301625</wp:posOffset>
            </wp:positionH>
            <wp:positionV relativeFrom="paragraph">
              <wp:posOffset>2436495</wp:posOffset>
            </wp:positionV>
            <wp:extent cx="2785110" cy="2331720"/>
            <wp:effectExtent l="19050" t="0" r="0" b="0"/>
            <wp:wrapSquare wrapText="bothSides"/>
            <wp:docPr id="30" name="Obraz 56" descr="C:\Users\Monika\AppData\Local\Microsoft\Windows\INetCache\Content.Word\Słonecznik z rolki po papierze toaletowym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onika\AppData\Local\Microsoft\Windows\INetCache\Content.Word\Słonecznik z rolki po papierze toaletowym 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233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A241A"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132715</wp:posOffset>
            </wp:positionH>
            <wp:positionV relativeFrom="paragraph">
              <wp:posOffset>55880</wp:posOffset>
            </wp:positionV>
            <wp:extent cx="2518410" cy="2072640"/>
            <wp:effectExtent l="19050" t="0" r="0" b="0"/>
            <wp:wrapSquare wrapText="bothSides"/>
            <wp:docPr id="29" name="Obraz 50" descr="C:\Users\Monika\AppData\Local\Microsoft\Windows\INetCache\Content.Word\Słonecznik z rolki po papierze toaletowym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onika\AppData\Local\Microsoft\Windows\INetCache\Content.Word\Słonecznik z rolki po papierze toaletowym 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207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2845435</wp:posOffset>
            </wp:positionH>
            <wp:positionV relativeFrom="paragraph">
              <wp:posOffset>4845685</wp:posOffset>
            </wp:positionV>
            <wp:extent cx="3272790" cy="2964180"/>
            <wp:effectExtent l="19050" t="0" r="3810" b="0"/>
            <wp:wrapSquare wrapText="bothSides"/>
            <wp:docPr id="42" name="Obraz 1" descr="C:\Users\Monika\Desktop\rok szkolny 2019-2020\praca zdalna\konkurs plastyczny Wielkanocna pisanka\Słonecznik z rolki po papierze toaletowym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ka\Desktop\rok szkolny 2019-2020\praca zdalna\konkurs plastyczny Wielkanocna pisanka\Słonecznik z rolki po papierze toaletowym 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296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-362585</wp:posOffset>
            </wp:positionH>
            <wp:positionV relativeFrom="paragraph">
              <wp:posOffset>4845685</wp:posOffset>
            </wp:positionV>
            <wp:extent cx="3204210" cy="2964180"/>
            <wp:effectExtent l="19050" t="0" r="0" b="0"/>
            <wp:wrapSquare wrapText="bothSides"/>
            <wp:docPr id="39" name="Obraz 76" descr="C:\Users\Monika\Desktop\rok szkolny 2019-2020\praca zdalna\konkurs plastyczny Wielkanocna pisanka\Słonecznik z rolki po papierze toaletowym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Monika\Desktop\rok szkolny 2019-2020\praca zdalna\konkurs plastyczny Wielkanocna pisanka\Słonecznik z rolki po papierze toaletowym 1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96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2898775</wp:posOffset>
            </wp:positionH>
            <wp:positionV relativeFrom="paragraph">
              <wp:posOffset>2201545</wp:posOffset>
            </wp:positionV>
            <wp:extent cx="3089910" cy="2567940"/>
            <wp:effectExtent l="19050" t="0" r="0" b="0"/>
            <wp:wrapSquare wrapText="bothSides"/>
            <wp:docPr id="36" name="Obraz 1" descr="C:\Users\Monika\AppData\Local\Microsoft\Windows\INetCache\Content.Word\Słonecznik z rolki po papierze toaletowym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ka\AppData\Local\Microsoft\Windows\INetCache\Content.Word\Słonecznik z rolki po papierze toaletowym 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56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2132965</wp:posOffset>
            </wp:positionV>
            <wp:extent cx="3112770" cy="2552700"/>
            <wp:effectExtent l="19050" t="0" r="0" b="0"/>
            <wp:wrapSquare wrapText="bothSides"/>
            <wp:docPr id="33" name="Obraz 73" descr="C:\Users\Monika\AppData\Local\Microsoft\Windows\INetCache\Content.Word\Słonecznik z rolki po papierze toaletowym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onika\AppData\Local\Microsoft\Windows\INetCache\Content.Word\Słonecznik z rolki po papierze toaletowym 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2952115</wp:posOffset>
            </wp:positionH>
            <wp:positionV relativeFrom="paragraph">
              <wp:posOffset>-572135</wp:posOffset>
            </wp:positionV>
            <wp:extent cx="2937510" cy="2537460"/>
            <wp:effectExtent l="19050" t="0" r="0" b="0"/>
            <wp:wrapSquare wrapText="bothSides"/>
            <wp:docPr id="70" name="Obraz 70" descr="C:\Users\Monika\AppData\Local\Microsoft\Windows\INetCache\Content.Word\Słonecznik z rolki po papierze toaletowym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onika\AppData\Local\Microsoft\Windows\INetCache\Content.Word\Słonecznik z rolki po papierze toaletowym 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-274955</wp:posOffset>
            </wp:positionH>
            <wp:positionV relativeFrom="paragraph">
              <wp:posOffset>-572135</wp:posOffset>
            </wp:positionV>
            <wp:extent cx="3059430" cy="2537460"/>
            <wp:effectExtent l="19050" t="0" r="7620" b="0"/>
            <wp:wrapSquare wrapText="bothSides"/>
            <wp:docPr id="67" name="Obraz 67" descr="C:\Users\Monika\AppData\Local\Microsoft\Windows\INetCache\Content.Word\Słonecznik z rolki po papierze toaletowym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Monika\AppData\Local\Microsoft\Windows\INetCache\Content.Word\Słonecznik z rolki po papierze toaletowym 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014B7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2784475</wp:posOffset>
            </wp:positionH>
            <wp:positionV relativeFrom="paragraph">
              <wp:posOffset>5280025</wp:posOffset>
            </wp:positionV>
            <wp:extent cx="3752850" cy="3223260"/>
            <wp:effectExtent l="19050" t="0" r="0" b="0"/>
            <wp:wrapSquare wrapText="bothSides"/>
            <wp:docPr id="45" name="Obraz 82" descr="C:\Users\Monika\Desktop\rok szkolny 2019-2020\praca zdalna\konkurs plastyczny Wielkanocna pisanka\Słonecznik z rolki po papierze toaletowym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onika\Desktop\rok szkolny 2019-2020\praca zdalna\konkurs plastyczny Wielkanocna pisanka\Słonecznik z rolki po papierze toaletowym 1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22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-469265</wp:posOffset>
            </wp:positionH>
            <wp:positionV relativeFrom="paragraph">
              <wp:posOffset>5280025</wp:posOffset>
            </wp:positionV>
            <wp:extent cx="3181350" cy="2529840"/>
            <wp:effectExtent l="19050" t="0" r="0" b="0"/>
            <wp:wrapSquare wrapText="bothSides"/>
            <wp:docPr id="81" name="Obraz 81" descr="C:\Users\Monika\Desktop\rok szkolny 2019-2020\praca zdalna\konkurs plastyczny Wielkanocna pisanka\Słonecznik z rolki po papierze toaletowym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Monika\Desktop\rok szkolny 2019-2020\praca zdalna\konkurs plastyczny Wielkanocna pisanka\Słonecznik z rolki po papierze toaletowym 1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52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2845435</wp:posOffset>
            </wp:positionH>
            <wp:positionV relativeFrom="paragraph">
              <wp:posOffset>2285365</wp:posOffset>
            </wp:positionV>
            <wp:extent cx="3618865" cy="2895600"/>
            <wp:effectExtent l="19050" t="0" r="635" b="0"/>
            <wp:wrapSquare wrapText="bothSides"/>
            <wp:docPr id="80" name="Obraz 80" descr="C:\Users\Monika\Desktop\rok szkolny 2019-2020\praca zdalna\konkurs plastyczny Wielkanocna pisanka\Słonecznik z rolki po papierze toaletowym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Monika\Desktop\rok szkolny 2019-2020\praca zdalna\konkurs plastyczny Wielkanocna pisanka\Słonecznik z rolki po papierze toaletowym 1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86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-428625</wp:posOffset>
            </wp:positionH>
            <wp:positionV relativeFrom="paragraph">
              <wp:posOffset>2285365</wp:posOffset>
            </wp:positionV>
            <wp:extent cx="3213100" cy="2895600"/>
            <wp:effectExtent l="19050" t="0" r="6350" b="0"/>
            <wp:wrapSquare wrapText="bothSides"/>
            <wp:docPr id="43" name="Obraz 79" descr="C:\Users\Monika\Desktop\rok szkolny 2019-2020\praca zdalna\konkurs plastyczny Wielkanocna pisanka\Słonecznik z rolki po papierze toaletowym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Monika\Desktop\rok szkolny 2019-2020\praca zdalna\konkurs plastyczny Wielkanocna pisanka\Słonecznik z rolki po papierze toaletowym 1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241A"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2784475</wp:posOffset>
            </wp:positionH>
            <wp:positionV relativeFrom="paragraph">
              <wp:posOffset>-396875</wp:posOffset>
            </wp:positionV>
            <wp:extent cx="3825240" cy="2567940"/>
            <wp:effectExtent l="19050" t="0" r="3810" b="0"/>
            <wp:wrapSquare wrapText="bothSides"/>
            <wp:docPr id="78" name="Obraz 78" descr="C:\Users\Monika\Desktop\rok szkolny 2019-2020\praca zdalna\konkurs plastyczny Wielkanocna pisanka\Słonecznik z rolki po papierze toaletowym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Monika\Desktop\rok szkolny 2019-2020\praca zdalna\konkurs plastyczny Wielkanocna pisanka\Słonecznik z rolki po papierze toaletowym 1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40" cy="256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241A"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-450215</wp:posOffset>
            </wp:positionV>
            <wp:extent cx="2975610" cy="2583180"/>
            <wp:effectExtent l="19050" t="0" r="0" b="0"/>
            <wp:wrapSquare wrapText="bothSides"/>
            <wp:docPr id="77" name="Obraz 77" descr="C:\Users\Monika\Desktop\rok szkolny 2019-2020\praca zdalna\konkurs plastyczny Wielkanocna pisanka\Słonecznik z rolki po papierze toaletowym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Monika\Desktop\rok szkolny 2019-2020\praca zdalna\konkurs plastyczny Wielkanocna pisanka\Słonecznik z rolki po papierze toaletowym 1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714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014B7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  <w:r>
        <w:rPr>
          <w:rFonts w:cstheme="minorHAnsi"/>
          <w:b/>
          <w:noProof/>
          <w:color w:val="000000" w:themeColor="text1"/>
          <w:sz w:val="24"/>
          <w:szCs w:val="24"/>
          <w:lang w:eastAsia="pl-PL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-271145</wp:posOffset>
            </wp:positionH>
            <wp:positionV relativeFrom="paragraph">
              <wp:posOffset>-450215</wp:posOffset>
            </wp:positionV>
            <wp:extent cx="3219450" cy="2651760"/>
            <wp:effectExtent l="19050" t="0" r="0" b="0"/>
            <wp:wrapSquare wrapText="bothSides"/>
            <wp:docPr id="83" name="Obraz 83" descr="C:\Users\Monika\Desktop\rok szkolny 2019-2020\praca zdalna\konkurs plastyczny Wielkanocna pisanka\Słonecznik z rolki po papierze toaletowym główn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Monika\Desktop\rok szkolny 2019-2020\praca zdalna\konkurs plastyczny Wielkanocna pisanka\Słonecznik z rolki po papierze toaletowym główna 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5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</w:p>
    <w:p w:rsidR="008A241A" w:rsidRPr="008A241A" w:rsidRDefault="008A241A" w:rsidP="008A241A">
      <w:pPr>
        <w:pStyle w:val="Akapitzlist"/>
        <w:spacing w:after="0" w:line="360" w:lineRule="auto"/>
        <w:ind w:left="0"/>
        <w:jc w:val="both"/>
        <w:rPr>
          <w:rFonts w:cstheme="minorHAnsi"/>
          <w:b/>
          <w:color w:val="000000" w:themeColor="text1"/>
          <w:sz w:val="24"/>
          <w:szCs w:val="24"/>
        </w:rPr>
      </w:pPr>
      <w:r w:rsidRPr="008A241A">
        <w:rPr>
          <w:rFonts w:cstheme="minorHAnsi"/>
          <w:b/>
          <w:color w:val="000000" w:themeColor="text1"/>
          <w:sz w:val="24"/>
          <w:szCs w:val="24"/>
        </w:rPr>
        <w:t>Pomoce: kartka z bloku rysunkowego/technicznego (format a4), rolka po papierze</w:t>
      </w:r>
      <w:r>
        <w:rPr>
          <w:rFonts w:cstheme="minorHAnsi"/>
          <w:color w:val="000000" w:themeColor="text1"/>
          <w:sz w:val="24"/>
          <w:szCs w:val="24"/>
        </w:rPr>
        <w:t xml:space="preserve"> </w:t>
      </w:r>
      <w:r w:rsidRPr="008A241A">
        <w:rPr>
          <w:rFonts w:cstheme="minorHAnsi"/>
          <w:b/>
          <w:color w:val="000000" w:themeColor="text1"/>
          <w:sz w:val="24"/>
          <w:szCs w:val="24"/>
        </w:rPr>
        <w:t>toaletowym, okrągły przedmiot, który posłuży nam jako szablon (może być miska, nakrętka od kremu), cienkopis/pisak/marker w kolorze czarnym/brązowym, żółta farba plakatowa, pędzelek, klej, ziarna rzeżuchy/maku/słonecznika niełuskanego.</w:t>
      </w:r>
    </w:p>
    <w:p w:rsidR="00AE6297" w:rsidRPr="00AE6297" w:rsidRDefault="00AE6297" w:rsidP="00014B7A">
      <w:pPr>
        <w:pStyle w:val="Akapitzlist"/>
        <w:numPr>
          <w:ilvl w:val="0"/>
          <w:numId w:val="11"/>
        </w:numPr>
        <w:spacing w:after="0" w:line="360" w:lineRule="auto"/>
        <w:ind w:left="714" w:hanging="357"/>
        <w:rPr>
          <w:rFonts w:cstheme="minorHAnsi"/>
          <w:b/>
          <w:color w:val="000000" w:themeColor="text1"/>
          <w:sz w:val="24"/>
          <w:szCs w:val="24"/>
        </w:rPr>
      </w:pPr>
      <w:r w:rsidRPr="00AE6297">
        <w:rPr>
          <w:rFonts w:cstheme="minorHAnsi"/>
          <w:b/>
          <w:color w:val="000000" w:themeColor="text1"/>
          <w:sz w:val="24"/>
          <w:szCs w:val="24"/>
        </w:rPr>
        <w:t>Zadania w Kartach pracy:</w:t>
      </w:r>
    </w:p>
    <w:p w:rsidR="00AE6297" w:rsidRDefault="00AE6297" w:rsidP="00014B7A">
      <w:pPr>
        <w:pStyle w:val="Akapitzlist"/>
        <w:numPr>
          <w:ilvl w:val="0"/>
          <w:numId w:val="14"/>
        </w:numPr>
        <w:spacing w:after="0" w:line="360" w:lineRule="auto"/>
        <w:ind w:left="993" w:hanging="284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KP3.40 – doskonalenie percepcji wzrokowej i sprawności manualnej.</w:t>
      </w:r>
    </w:p>
    <w:p w:rsidR="00AE6297" w:rsidRPr="004057C5" w:rsidRDefault="00AE6297" w:rsidP="00AE6297">
      <w:pPr>
        <w:pStyle w:val="Akapitzlist"/>
        <w:spacing w:after="0" w:line="360" w:lineRule="auto"/>
        <w:ind w:left="993"/>
        <w:rPr>
          <w:rFonts w:cstheme="minorHAnsi"/>
          <w:color w:val="000000" w:themeColor="text1"/>
          <w:sz w:val="24"/>
          <w:szCs w:val="24"/>
        </w:rPr>
      </w:pPr>
    </w:p>
    <w:p w:rsidR="0012241A" w:rsidRDefault="00AE6297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246380</wp:posOffset>
            </wp:positionV>
            <wp:extent cx="6419850" cy="8389620"/>
            <wp:effectExtent l="19050" t="0" r="0" b="0"/>
            <wp:wrapSquare wrapText="bothSides"/>
            <wp:docPr id="94" name="Obraz 94" descr="C:\Users\Monika\Desktop\rok szkolny 2019-2020\praca zdalna\karty pracy 3\Praca rolnika\s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onika\Desktop\rok szkolny 2019-2020\praca zdalna\karty pracy 3\Praca rolnika\s.40.jpe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2241A" w:rsidRDefault="0012241A" w:rsidP="0012241A">
      <w:pPr>
        <w:spacing w:after="0" w:line="240" w:lineRule="auto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60764" w:rsidRDefault="00660764" w:rsidP="00765EF4"/>
    <w:sectPr w:rsidR="00660764" w:rsidSect="00333FE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F1B82" w:rsidRDefault="001F1B82" w:rsidP="00F35D79">
      <w:pPr>
        <w:spacing w:after="0" w:line="240" w:lineRule="auto"/>
      </w:pPr>
      <w:r>
        <w:separator/>
      </w:r>
    </w:p>
  </w:endnote>
  <w:endnote w:type="continuationSeparator" w:id="1">
    <w:p w:rsidR="001F1B82" w:rsidRDefault="001F1B82" w:rsidP="00F35D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F1B82" w:rsidRDefault="001F1B82" w:rsidP="00F35D79">
      <w:pPr>
        <w:spacing w:after="0" w:line="240" w:lineRule="auto"/>
      </w:pPr>
      <w:r>
        <w:separator/>
      </w:r>
    </w:p>
  </w:footnote>
  <w:footnote w:type="continuationSeparator" w:id="1">
    <w:p w:rsidR="001F1B82" w:rsidRDefault="001F1B82" w:rsidP="00F35D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F5733D"/>
    <w:multiLevelType w:val="hybridMultilevel"/>
    <w:tmpl w:val="41C69A64"/>
    <w:lvl w:ilvl="0" w:tplc="C338CAD8">
      <w:start w:val="1"/>
      <w:numFmt w:val="decimal"/>
      <w:lvlText w:val="%1."/>
      <w:lvlJc w:val="left"/>
      <w:pPr>
        <w:ind w:left="644" w:hanging="360"/>
      </w:pPr>
      <w:rPr>
        <w:rFonts w:cstheme="minorHAnsi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99E3358"/>
    <w:multiLevelType w:val="multilevel"/>
    <w:tmpl w:val="0500149C"/>
    <w:lvl w:ilvl="0">
      <w:start w:val="14"/>
      <w:numFmt w:val="decimal"/>
      <w:lvlText w:val="%1"/>
      <w:lvlJc w:val="left"/>
      <w:pPr>
        <w:ind w:left="816" w:hanging="816"/>
      </w:pPr>
      <w:rPr>
        <w:rFonts w:hint="default"/>
      </w:rPr>
    </w:lvl>
    <w:lvl w:ilvl="1">
      <w:start w:val="4"/>
      <w:numFmt w:val="decimalZero"/>
      <w:lvlText w:val="%1.%2"/>
      <w:lvlJc w:val="left"/>
      <w:pPr>
        <w:ind w:left="4308" w:hanging="81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00" w:hanging="816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292" w:hanging="816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0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5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3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88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736" w:hanging="1800"/>
      </w:pPr>
      <w:rPr>
        <w:rFonts w:hint="default"/>
      </w:rPr>
    </w:lvl>
  </w:abstractNum>
  <w:abstractNum w:abstractNumId="2">
    <w:nsid w:val="0E0C21B5"/>
    <w:multiLevelType w:val="multilevel"/>
    <w:tmpl w:val="A67EAD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ECE2131"/>
    <w:multiLevelType w:val="hybridMultilevel"/>
    <w:tmpl w:val="CBBA3A58"/>
    <w:lvl w:ilvl="0" w:tplc="CC72E326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DE5B12"/>
    <w:multiLevelType w:val="hybridMultilevel"/>
    <w:tmpl w:val="1688C1FC"/>
    <w:lvl w:ilvl="0" w:tplc="0415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9F17A6D"/>
    <w:multiLevelType w:val="hybridMultilevel"/>
    <w:tmpl w:val="E4CAB8CA"/>
    <w:lvl w:ilvl="0" w:tplc="04150005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b w:val="0"/>
        <w:color w:val="auto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20DD7B7D"/>
    <w:multiLevelType w:val="hybridMultilevel"/>
    <w:tmpl w:val="70D2A6C4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20EA6FE2"/>
    <w:multiLevelType w:val="multilevel"/>
    <w:tmpl w:val="1E46DC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0F047F9"/>
    <w:multiLevelType w:val="hybridMultilevel"/>
    <w:tmpl w:val="E8D61F5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DA833E3"/>
    <w:multiLevelType w:val="hybridMultilevel"/>
    <w:tmpl w:val="3B9EAE0A"/>
    <w:lvl w:ilvl="0" w:tplc="04150005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0">
    <w:nsid w:val="414B0D0F"/>
    <w:multiLevelType w:val="hybridMultilevel"/>
    <w:tmpl w:val="304AD3F2"/>
    <w:lvl w:ilvl="0" w:tplc="04150005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1">
    <w:nsid w:val="52FD6FEB"/>
    <w:multiLevelType w:val="hybridMultilevel"/>
    <w:tmpl w:val="5540DA0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7830255"/>
    <w:multiLevelType w:val="hybridMultilevel"/>
    <w:tmpl w:val="9ED4D3AE"/>
    <w:lvl w:ilvl="0" w:tplc="7578D8FA">
      <w:start w:val="6"/>
      <w:numFmt w:val="decimal"/>
      <w:lvlText w:val="%1."/>
      <w:lvlJc w:val="left"/>
      <w:pPr>
        <w:ind w:left="100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1" w:hanging="360"/>
      </w:pPr>
    </w:lvl>
    <w:lvl w:ilvl="2" w:tplc="0415001B" w:tentative="1">
      <w:start w:val="1"/>
      <w:numFmt w:val="lowerRoman"/>
      <w:lvlText w:val="%3."/>
      <w:lvlJc w:val="right"/>
      <w:pPr>
        <w:ind w:left="2441" w:hanging="180"/>
      </w:pPr>
    </w:lvl>
    <w:lvl w:ilvl="3" w:tplc="0415000F" w:tentative="1">
      <w:start w:val="1"/>
      <w:numFmt w:val="decimal"/>
      <w:lvlText w:val="%4."/>
      <w:lvlJc w:val="left"/>
      <w:pPr>
        <w:ind w:left="3161" w:hanging="360"/>
      </w:pPr>
    </w:lvl>
    <w:lvl w:ilvl="4" w:tplc="04150019" w:tentative="1">
      <w:start w:val="1"/>
      <w:numFmt w:val="lowerLetter"/>
      <w:lvlText w:val="%5."/>
      <w:lvlJc w:val="left"/>
      <w:pPr>
        <w:ind w:left="3881" w:hanging="360"/>
      </w:pPr>
    </w:lvl>
    <w:lvl w:ilvl="5" w:tplc="0415001B" w:tentative="1">
      <w:start w:val="1"/>
      <w:numFmt w:val="lowerRoman"/>
      <w:lvlText w:val="%6."/>
      <w:lvlJc w:val="right"/>
      <w:pPr>
        <w:ind w:left="4601" w:hanging="180"/>
      </w:pPr>
    </w:lvl>
    <w:lvl w:ilvl="6" w:tplc="0415000F" w:tentative="1">
      <w:start w:val="1"/>
      <w:numFmt w:val="decimal"/>
      <w:lvlText w:val="%7."/>
      <w:lvlJc w:val="left"/>
      <w:pPr>
        <w:ind w:left="5321" w:hanging="360"/>
      </w:pPr>
    </w:lvl>
    <w:lvl w:ilvl="7" w:tplc="04150019" w:tentative="1">
      <w:start w:val="1"/>
      <w:numFmt w:val="lowerLetter"/>
      <w:lvlText w:val="%8."/>
      <w:lvlJc w:val="left"/>
      <w:pPr>
        <w:ind w:left="6041" w:hanging="360"/>
      </w:pPr>
    </w:lvl>
    <w:lvl w:ilvl="8" w:tplc="0415001B" w:tentative="1">
      <w:start w:val="1"/>
      <w:numFmt w:val="lowerRoman"/>
      <w:lvlText w:val="%9."/>
      <w:lvlJc w:val="right"/>
      <w:pPr>
        <w:ind w:left="6761" w:hanging="180"/>
      </w:pPr>
    </w:lvl>
  </w:abstractNum>
  <w:abstractNum w:abstractNumId="13">
    <w:nsid w:val="5B6878D4"/>
    <w:multiLevelType w:val="hybridMultilevel"/>
    <w:tmpl w:val="5380BBEA"/>
    <w:lvl w:ilvl="0" w:tplc="04150005">
      <w:start w:val="1"/>
      <w:numFmt w:val="bullet"/>
      <w:lvlText w:val=""/>
      <w:lvlJc w:val="left"/>
      <w:pPr>
        <w:ind w:left="143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14">
    <w:nsid w:val="5FB1520D"/>
    <w:multiLevelType w:val="hybridMultilevel"/>
    <w:tmpl w:val="46385A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9B813D2"/>
    <w:multiLevelType w:val="hybridMultilevel"/>
    <w:tmpl w:val="167A98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D5E40A9"/>
    <w:multiLevelType w:val="hybridMultilevel"/>
    <w:tmpl w:val="070831BA"/>
    <w:lvl w:ilvl="0" w:tplc="2A36D40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"/>
  </w:num>
  <w:num w:numId="3">
    <w:abstractNumId w:val="15"/>
  </w:num>
  <w:num w:numId="4">
    <w:abstractNumId w:val="3"/>
  </w:num>
  <w:num w:numId="5">
    <w:abstractNumId w:val="11"/>
  </w:num>
  <w:num w:numId="6">
    <w:abstractNumId w:val="5"/>
  </w:num>
  <w:num w:numId="7">
    <w:abstractNumId w:val="7"/>
  </w:num>
  <w:num w:numId="8">
    <w:abstractNumId w:val="6"/>
  </w:num>
  <w:num w:numId="9">
    <w:abstractNumId w:val="4"/>
  </w:num>
  <w:num w:numId="10">
    <w:abstractNumId w:val="2"/>
  </w:num>
  <w:num w:numId="11">
    <w:abstractNumId w:val="8"/>
  </w:num>
  <w:num w:numId="12">
    <w:abstractNumId w:val="10"/>
  </w:num>
  <w:num w:numId="13">
    <w:abstractNumId w:val="9"/>
  </w:num>
  <w:num w:numId="14">
    <w:abstractNumId w:val="13"/>
  </w:num>
  <w:num w:numId="15">
    <w:abstractNumId w:val="12"/>
  </w:num>
  <w:num w:numId="16">
    <w:abstractNumId w:val="16"/>
  </w:num>
  <w:num w:numId="1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65EF4"/>
    <w:rsid w:val="00014B7A"/>
    <w:rsid w:val="00035E72"/>
    <w:rsid w:val="00065E87"/>
    <w:rsid w:val="0010221D"/>
    <w:rsid w:val="00107CDF"/>
    <w:rsid w:val="0012241A"/>
    <w:rsid w:val="001B5CED"/>
    <w:rsid w:val="001E20EC"/>
    <w:rsid w:val="001F1B82"/>
    <w:rsid w:val="001F3C23"/>
    <w:rsid w:val="002120C8"/>
    <w:rsid w:val="002128ED"/>
    <w:rsid w:val="002A2D05"/>
    <w:rsid w:val="00333FE3"/>
    <w:rsid w:val="003538E2"/>
    <w:rsid w:val="003B3549"/>
    <w:rsid w:val="004057C5"/>
    <w:rsid w:val="00477CEF"/>
    <w:rsid w:val="00483D76"/>
    <w:rsid w:val="005036EE"/>
    <w:rsid w:val="005A27EE"/>
    <w:rsid w:val="005A3361"/>
    <w:rsid w:val="006065CC"/>
    <w:rsid w:val="00660764"/>
    <w:rsid w:val="006A3789"/>
    <w:rsid w:val="007232B6"/>
    <w:rsid w:val="007444F6"/>
    <w:rsid w:val="00765EF4"/>
    <w:rsid w:val="007D51E3"/>
    <w:rsid w:val="0080013D"/>
    <w:rsid w:val="00892912"/>
    <w:rsid w:val="008A241A"/>
    <w:rsid w:val="008B4A5B"/>
    <w:rsid w:val="008D345A"/>
    <w:rsid w:val="00A35F36"/>
    <w:rsid w:val="00A570A9"/>
    <w:rsid w:val="00AE6297"/>
    <w:rsid w:val="00B0523F"/>
    <w:rsid w:val="00B67EE4"/>
    <w:rsid w:val="00BD18C5"/>
    <w:rsid w:val="00C523E3"/>
    <w:rsid w:val="00C849D6"/>
    <w:rsid w:val="00CA1792"/>
    <w:rsid w:val="00D36789"/>
    <w:rsid w:val="00D6352B"/>
    <w:rsid w:val="00E56782"/>
    <w:rsid w:val="00E8307F"/>
    <w:rsid w:val="00E9347C"/>
    <w:rsid w:val="00EE0881"/>
    <w:rsid w:val="00F03DA4"/>
    <w:rsid w:val="00F35796"/>
    <w:rsid w:val="00F35D79"/>
    <w:rsid w:val="00FA1CA1"/>
    <w:rsid w:val="00FA64E7"/>
    <w:rsid w:val="00FB1A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33FE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765EF4"/>
    <w:pPr>
      <w:ind w:left="720"/>
      <w:contextualSpacing/>
    </w:pPr>
    <w:rPr>
      <w:rFonts w:eastAsiaTheme="minorHAnsi"/>
      <w:lang w:eastAsia="en-US"/>
    </w:rPr>
  </w:style>
  <w:style w:type="character" w:styleId="Hipercze">
    <w:name w:val="Hyperlink"/>
    <w:basedOn w:val="Domylnaczcionkaakapitu"/>
    <w:uiPriority w:val="99"/>
    <w:unhideWhenUsed/>
    <w:rsid w:val="00E8307F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E830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BD18C5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567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56782"/>
    <w:rPr>
      <w:rFonts w:ascii="Tahoma" w:hAnsi="Tahoma" w:cs="Tahoma"/>
      <w:sz w:val="16"/>
      <w:szCs w:val="16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F35D7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F35D7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F35D79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3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4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3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0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0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7" Type="http://schemas.openxmlformats.org/officeDocument/2006/relationships/image" Target="media/image1.jpeg"/><Relationship Id="rId71" Type="http://schemas.openxmlformats.org/officeDocument/2006/relationships/image" Target="media/image61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5" Type="http://schemas.openxmlformats.org/officeDocument/2006/relationships/footnotes" Target="footnotes.xml"/><Relationship Id="rId61" Type="http://schemas.openxmlformats.org/officeDocument/2006/relationships/image" Target="media/image51.jpeg"/><Relationship Id="rId82" Type="http://schemas.openxmlformats.org/officeDocument/2006/relationships/fontTable" Target="fontTable.xml"/><Relationship Id="rId10" Type="http://schemas.openxmlformats.org/officeDocument/2006/relationships/hyperlink" Target="https://www.youtube.com/watch?v=25v7UhuUExM" TargetMode="External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59" Type="http://schemas.openxmlformats.org/officeDocument/2006/relationships/hyperlink" Target="https://www.youtube.com/watch?v=7_2NNcSqu5w" TargetMode="External"/><Relationship Id="rId67" Type="http://schemas.openxmlformats.org/officeDocument/2006/relationships/image" Target="media/image57.jpeg"/><Relationship Id="rId20" Type="http://schemas.openxmlformats.org/officeDocument/2006/relationships/image" Target="media/image13.jpeg"/><Relationship Id="rId41" Type="http://schemas.openxmlformats.org/officeDocument/2006/relationships/hyperlink" Target="https://www.youtube.com/watch?v=FNvZVvk0eZE&amp;feature=emb_title" TargetMode="External"/><Relationship Id="rId54" Type="http://schemas.openxmlformats.org/officeDocument/2006/relationships/image" Target="media/image45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hyperlink" Target="https://www.youtube.com/watch?v=itiyb5uyy_A" TargetMode="External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2307</TotalTime>
  <Pages>36</Pages>
  <Words>1871</Words>
  <Characters>11226</Characters>
  <Application>Microsoft Office Word</Application>
  <DocSecurity>0</DocSecurity>
  <Lines>93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Użytkownik systemu Windows</dc:creator>
  <cp:keywords/>
  <dc:description/>
  <cp:lastModifiedBy>Użytkownik systemu Windows</cp:lastModifiedBy>
  <cp:revision>23</cp:revision>
  <dcterms:created xsi:type="dcterms:W3CDTF">2020-04-12T20:09:00Z</dcterms:created>
  <dcterms:modified xsi:type="dcterms:W3CDTF">2020-04-14T10:48:00Z</dcterms:modified>
</cp:coreProperties>
</file>